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E32" w:rsidRPr="00A53F62" w:rsidRDefault="00101E32" w:rsidP="00101E32">
      <w:pPr>
        <w:rPr>
          <w:rFonts w:asciiTheme="majorBidi" w:hAnsiTheme="majorBidi" w:cstheme="majorBidi"/>
          <w:sz w:val="24"/>
          <w:szCs w:val="24"/>
        </w:rPr>
      </w:pPr>
      <w:r w:rsidRPr="00A53F62">
        <w:rPr>
          <w:rFonts w:asciiTheme="majorBidi" w:hAnsiTheme="majorBidi" w:cstheme="majorBidi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977CAC" wp14:editId="7996947E">
                <wp:simplePos x="0" y="0"/>
                <wp:positionH relativeFrom="column">
                  <wp:posOffset>-180975</wp:posOffset>
                </wp:positionH>
                <wp:positionV relativeFrom="paragraph">
                  <wp:posOffset>35560</wp:posOffset>
                </wp:positionV>
                <wp:extent cx="6038850" cy="1619250"/>
                <wp:effectExtent l="19050" t="19050" r="19050" b="1905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1E32" w:rsidRDefault="00101E32" w:rsidP="00101E32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</w:p>
                          <w:p w:rsidR="00101E32" w:rsidRDefault="00101E32" w:rsidP="00101E32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CPA </w:t>
                            </w:r>
                            <w:r w:rsidRPr="00C03376">
                              <w:rPr>
                                <w:rFonts w:ascii="Copperplate Gothic Bold" w:hAnsi="Copperplate Gothic Bold"/>
                                <w:sz w:val="36"/>
                              </w:rPr>
                              <w:t>Examinations</w:t>
                            </w: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 </w:t>
                            </w:r>
                          </w:p>
                          <w:p w:rsidR="00101E32" w:rsidRDefault="00E220F0" w:rsidP="00101E32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rFonts w:ascii="Copperplate Gothic Bold" w:hAnsi="Copperplate Gothic Bold"/>
                                <w:sz w:val="32"/>
                                <w:szCs w:val="32"/>
                              </w:rPr>
                              <w:t>Winter-2017</w:t>
                            </w:r>
                          </w:p>
                          <w:p w:rsidR="00101E32" w:rsidRPr="00C03376" w:rsidRDefault="00101E32" w:rsidP="00101E32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</w:p>
                          <w:p w:rsidR="00101E32" w:rsidRPr="00905C83" w:rsidRDefault="00101E32" w:rsidP="00101E32">
                            <w:pPr>
                              <w:jc w:val="center"/>
                              <w:rPr>
                                <w:rFonts w:ascii="Copperplate Gothic Bold" w:hAnsi="Copperplate Gothic Bol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977CA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14.25pt;margin-top:2.8pt;width:475.5pt;height:12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" strokeweight="2pt">
                <v:textbox>
                  <w:txbxContent>
                    <w:p w:rsidR="00101E32" w:rsidRDefault="00101E32" w:rsidP="00101E32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</w:p>
                    <w:p w:rsidR="00101E32" w:rsidRDefault="00101E32" w:rsidP="00101E32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CPA </w:t>
                      </w:r>
                      <w:r w:rsidRPr="00C03376">
                        <w:rPr>
                          <w:rFonts w:ascii="Copperplate Gothic Bold" w:hAnsi="Copperplate Gothic Bold"/>
                          <w:sz w:val="36"/>
                        </w:rPr>
                        <w:t>Examinations</w:t>
                      </w: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 </w:t>
                      </w:r>
                    </w:p>
                    <w:p w:rsidR="00101E32" w:rsidRDefault="00E220F0" w:rsidP="00101E32">
                      <w:pPr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  <w:bookmarkStart w:id="1" w:name="_GoBack"/>
                      <w:bookmarkEnd w:id="1"/>
                      <w:r>
                        <w:rPr>
                          <w:rFonts w:ascii="Copperplate Gothic Bold" w:hAnsi="Copperplate Gothic Bold"/>
                          <w:sz w:val="32"/>
                          <w:szCs w:val="32"/>
                        </w:rPr>
                        <w:t>Winter-2017</w:t>
                      </w:r>
                    </w:p>
                    <w:p w:rsidR="00101E32" w:rsidRPr="00C03376" w:rsidRDefault="00101E32" w:rsidP="00101E32">
                      <w:pPr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</w:p>
                    <w:p w:rsidR="00101E32" w:rsidRPr="00905C83" w:rsidRDefault="00101E32" w:rsidP="00101E32">
                      <w:pPr>
                        <w:jc w:val="center"/>
                        <w:rPr>
                          <w:rFonts w:ascii="Copperplate Gothic Bold" w:hAnsi="Copperplate Gothic Bol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01E32" w:rsidRPr="00A53F62" w:rsidRDefault="00101E32" w:rsidP="00101E32">
      <w:pPr>
        <w:rPr>
          <w:rFonts w:asciiTheme="majorBidi" w:hAnsiTheme="majorBidi" w:cstheme="majorBidi"/>
          <w:sz w:val="24"/>
          <w:szCs w:val="24"/>
        </w:rPr>
      </w:pPr>
    </w:p>
    <w:p w:rsidR="00101E32" w:rsidRPr="00A53F62" w:rsidRDefault="00101E32" w:rsidP="00101E32">
      <w:pPr>
        <w:rPr>
          <w:rFonts w:asciiTheme="majorBidi" w:hAnsiTheme="majorBidi" w:cstheme="majorBidi"/>
          <w:sz w:val="24"/>
          <w:szCs w:val="24"/>
        </w:rPr>
      </w:pPr>
    </w:p>
    <w:p w:rsidR="00101E32" w:rsidRPr="00101E32" w:rsidRDefault="00101E32" w:rsidP="00101E32">
      <w:pPr>
        <w:rPr>
          <w:rFonts w:asciiTheme="majorBidi" w:hAnsiTheme="majorBidi" w:cstheme="majorBidi"/>
          <w:sz w:val="24"/>
          <w:szCs w:val="24"/>
        </w:rPr>
      </w:pPr>
      <w:r w:rsidRPr="00A53F62">
        <w:rPr>
          <w:rFonts w:asciiTheme="majorBidi" w:hAnsiTheme="majorBidi" w:cstheme="majorBidi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CBA6F4" wp14:editId="3FD097D0">
                <wp:simplePos x="0" y="0"/>
                <wp:positionH relativeFrom="column">
                  <wp:posOffset>-180975</wp:posOffset>
                </wp:positionH>
                <wp:positionV relativeFrom="paragraph">
                  <wp:posOffset>1240155</wp:posOffset>
                </wp:positionV>
                <wp:extent cx="2895600" cy="1619250"/>
                <wp:effectExtent l="19050" t="15875" r="19050" b="1270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1E32" w:rsidRDefault="00101E32" w:rsidP="00101E32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</w:p>
                          <w:p w:rsidR="00101E32" w:rsidRDefault="00101E32" w:rsidP="00101E32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Student Name:</w:t>
                            </w:r>
                          </w:p>
                          <w:p w:rsidR="00101E32" w:rsidRDefault="00101E32" w:rsidP="00101E32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</w:p>
                          <w:p w:rsidR="00101E32" w:rsidRDefault="00101E32" w:rsidP="00101E32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Registration Number:</w:t>
                            </w:r>
                          </w:p>
                          <w:p w:rsidR="00101E32" w:rsidRDefault="00101E32" w:rsidP="00101E32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</w:p>
                          <w:p w:rsidR="00101E32" w:rsidRDefault="00101E32" w:rsidP="00101E32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 xml:space="preserve">Exam </w:t>
                            </w:r>
                            <w:proofErr w:type="spellStart"/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Center</w:t>
                            </w:r>
                            <w:proofErr w:type="spellEnd"/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:</w:t>
                            </w:r>
                          </w:p>
                          <w:p w:rsidR="00101E32" w:rsidRDefault="00101E32" w:rsidP="00101E32">
                            <w:pPr>
                              <w:jc w:val="center"/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CBA6F4" id="Text Box 5" o:spid="_x0000_s1027" type="#_x0000_t202" style="position:absolute;margin-left:-14.25pt;margin-top:97.65pt;width:228pt;height:1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" strokeweight="2pt">
                <v:textbox>
                  <w:txbxContent>
                    <w:p w:rsidR="00101E32" w:rsidRDefault="00101E32" w:rsidP="00101E32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</w:p>
                    <w:p w:rsidR="00101E32" w:rsidRDefault="00101E32" w:rsidP="00101E32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Student Name:</w:t>
                      </w:r>
                    </w:p>
                    <w:p w:rsidR="00101E32" w:rsidRDefault="00101E32" w:rsidP="00101E32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</w:p>
                    <w:p w:rsidR="00101E32" w:rsidRDefault="00101E32" w:rsidP="00101E32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Registration Number:</w:t>
                      </w:r>
                    </w:p>
                    <w:p w:rsidR="00101E32" w:rsidRDefault="00101E32" w:rsidP="00101E32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</w:p>
                    <w:p w:rsidR="00101E32" w:rsidRDefault="00101E32" w:rsidP="00101E32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 xml:space="preserve">Exam </w:t>
                      </w:r>
                      <w:proofErr w:type="spellStart"/>
                      <w:r>
                        <w:rPr>
                          <w:rFonts w:ascii="Berlin Sans FB Demi" w:hAnsi="Berlin Sans FB Demi"/>
                          <w:sz w:val="28"/>
                        </w:rPr>
                        <w:t>Center</w:t>
                      </w:r>
                      <w:proofErr w:type="spellEnd"/>
                      <w:r>
                        <w:rPr>
                          <w:rFonts w:ascii="Berlin Sans FB Demi" w:hAnsi="Berlin Sans FB Demi"/>
                          <w:sz w:val="28"/>
                        </w:rPr>
                        <w:t>:</w:t>
                      </w:r>
                    </w:p>
                    <w:p w:rsidR="00101E32" w:rsidRDefault="00101E32" w:rsidP="00101E32">
                      <w:pPr>
                        <w:jc w:val="center"/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Pr="00A53F62">
        <w:rPr>
          <w:rFonts w:asciiTheme="majorBidi" w:hAnsiTheme="majorBidi" w:cstheme="majorBidi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5CD0BE" wp14:editId="43C0DC1E">
                <wp:simplePos x="0" y="0"/>
                <wp:positionH relativeFrom="column">
                  <wp:posOffset>2962275</wp:posOffset>
                </wp:positionH>
                <wp:positionV relativeFrom="paragraph">
                  <wp:posOffset>1240155</wp:posOffset>
                </wp:positionV>
                <wp:extent cx="2895600" cy="1619250"/>
                <wp:effectExtent l="19050" t="15875" r="19050" b="1270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1E32" w:rsidRDefault="00101E32" w:rsidP="00101E32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</w:p>
                          <w:p w:rsidR="00101E32" w:rsidRDefault="00101E32" w:rsidP="00101E32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Professional</w:t>
                            </w:r>
                          </w:p>
                          <w:p w:rsidR="00101E32" w:rsidRDefault="00101E32" w:rsidP="00101E32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</w:p>
                          <w:p w:rsidR="00101E32" w:rsidRDefault="00101E32" w:rsidP="00101E32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</w:rPr>
                              <w:t>Course Code</w:t>
                            </w:r>
                          </w:p>
                          <w:p w:rsidR="00101E32" w:rsidRDefault="00101E32" w:rsidP="00101E32">
                            <w:pPr>
                              <w:jc w:val="center"/>
                              <w:rPr>
                                <w:rFonts w:ascii="Algerian" w:hAnsi="Algerian"/>
                                <w:sz w:val="32"/>
                              </w:rPr>
                            </w:pPr>
                          </w:p>
                          <w:p w:rsidR="00101E32" w:rsidRPr="0064080D" w:rsidRDefault="00101E32" w:rsidP="00101E32">
                            <w:pPr>
                              <w:jc w:val="center"/>
                              <w:rPr>
                                <w:rFonts w:ascii="Algerian" w:hAnsi="Algerian"/>
                                <w:sz w:val="32"/>
                              </w:rPr>
                            </w:pPr>
                            <w:r>
                              <w:rPr>
                                <w:rFonts w:ascii="Algerian" w:hAnsi="Algerian"/>
                                <w:sz w:val="32"/>
                              </w:rPr>
                              <w:t>P-501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5CD0BE" id="Text Box 4" o:spid="_x0000_s1028" type="#_x0000_t202" style="position:absolute;margin-left:233.25pt;margin-top:97.65pt;width:228pt;height:12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" strokeweight="2pt">
                <v:textbox>
                  <w:txbxContent>
                    <w:p w:rsidR="00101E32" w:rsidRDefault="00101E32" w:rsidP="00101E32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</w:p>
                    <w:p w:rsidR="00101E32" w:rsidRDefault="00101E32" w:rsidP="00101E32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Professional</w:t>
                      </w:r>
                    </w:p>
                    <w:p w:rsidR="00101E32" w:rsidRDefault="00101E32" w:rsidP="00101E32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</w:p>
                    <w:p w:rsidR="00101E32" w:rsidRDefault="00101E32" w:rsidP="00101E32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</w:rPr>
                        <w:t>Course Code</w:t>
                      </w:r>
                    </w:p>
                    <w:p w:rsidR="00101E32" w:rsidRDefault="00101E32" w:rsidP="00101E32">
                      <w:pPr>
                        <w:jc w:val="center"/>
                        <w:rPr>
                          <w:rFonts w:ascii="Algerian" w:hAnsi="Algerian"/>
                          <w:sz w:val="32"/>
                        </w:rPr>
                      </w:pPr>
                    </w:p>
                    <w:p w:rsidR="00101E32" w:rsidRPr="0064080D" w:rsidRDefault="00101E32" w:rsidP="00101E32">
                      <w:pPr>
                        <w:jc w:val="center"/>
                        <w:rPr>
                          <w:rFonts w:ascii="Algerian" w:hAnsi="Algerian"/>
                          <w:sz w:val="32"/>
                        </w:rPr>
                      </w:pPr>
                      <w:r>
                        <w:rPr>
                          <w:rFonts w:ascii="Algerian" w:hAnsi="Algerian"/>
                          <w:sz w:val="32"/>
                        </w:rPr>
                        <w:t>P-501</w:t>
                      </w:r>
                    </w:p>
                  </w:txbxContent>
                </v:textbox>
              </v:shape>
            </w:pict>
          </mc:Fallback>
        </mc:AlternateContent>
      </w:r>
      <w:r w:rsidRPr="00A53F62">
        <w:rPr>
          <w:rFonts w:asciiTheme="majorBidi" w:hAnsiTheme="majorBidi" w:cstheme="majorBidi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C95598" wp14:editId="3EE59B3C">
                <wp:simplePos x="0" y="0"/>
                <wp:positionH relativeFrom="column">
                  <wp:posOffset>-180975</wp:posOffset>
                </wp:positionH>
                <wp:positionV relativeFrom="paragraph">
                  <wp:posOffset>3107055</wp:posOffset>
                </wp:positionV>
                <wp:extent cx="6038850" cy="1619250"/>
                <wp:effectExtent l="19050" t="15875" r="19050" b="1270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1E32" w:rsidRDefault="00101E32" w:rsidP="00101E32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</w:p>
                          <w:p w:rsidR="00101E32" w:rsidRDefault="00101E32" w:rsidP="00101E32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>Corporate Law and Governance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C95598" id="Text Box 3" o:spid="_x0000_s1029" type="#_x0000_t202" style="position:absolute;margin-left:-14.25pt;margin-top:244.65pt;width:475.5pt;height:12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" strokeweight="2pt">
                <v:textbox>
                  <w:txbxContent>
                    <w:p w:rsidR="00101E32" w:rsidRDefault="00101E32" w:rsidP="00101E32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</w:p>
                    <w:p w:rsidR="00101E32" w:rsidRDefault="00101E32" w:rsidP="00101E32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>Corporate Law and Governance</w:t>
                      </w:r>
                    </w:p>
                  </w:txbxContent>
                </v:textbox>
              </v:shape>
            </w:pict>
          </mc:Fallback>
        </mc:AlternateContent>
      </w:r>
      <w:r w:rsidRPr="00A53F62">
        <w:rPr>
          <w:rFonts w:asciiTheme="majorBidi" w:hAnsiTheme="majorBidi" w:cstheme="majorBidi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811FAC" wp14:editId="39A8B8EA">
                <wp:simplePos x="0" y="0"/>
                <wp:positionH relativeFrom="column">
                  <wp:posOffset>-180975</wp:posOffset>
                </wp:positionH>
                <wp:positionV relativeFrom="paragraph">
                  <wp:posOffset>4869180</wp:posOffset>
                </wp:positionV>
                <wp:extent cx="2895600" cy="1619250"/>
                <wp:effectExtent l="19050" t="15875" r="19050" b="127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1E32" w:rsidRDefault="00101E32" w:rsidP="00101E32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</w:p>
                          <w:p w:rsidR="00101E32" w:rsidRPr="00C03376" w:rsidRDefault="00101E32" w:rsidP="00101E32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Time allowed</w:t>
                            </w:r>
                          </w:p>
                          <w:p w:rsidR="00101E32" w:rsidRPr="00C03376" w:rsidRDefault="00101E32" w:rsidP="00101E32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1 hour</w:t>
                            </w:r>
                          </w:p>
                          <w:p w:rsidR="00101E32" w:rsidRPr="00905C83" w:rsidRDefault="00101E32" w:rsidP="00101E32">
                            <w:pPr>
                              <w:rPr>
                                <w:rFonts w:ascii="Arial" w:hAnsi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811FAC" id="Text Box 2" o:spid="_x0000_s1030" type="#_x0000_t202" style="position:absolute;margin-left:-14.25pt;margin-top:383.4pt;width:228pt;height:12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" strokeweight="2pt">
                <v:textbox>
                  <w:txbxContent>
                    <w:p w:rsidR="00101E32" w:rsidRDefault="00101E32" w:rsidP="00101E32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</w:p>
                    <w:p w:rsidR="00101E32" w:rsidRPr="00C03376" w:rsidRDefault="00101E32" w:rsidP="00101E32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  <w:r w:rsidRPr="00C03376">
                        <w:rPr>
                          <w:rFonts w:ascii="Arial" w:hAnsi="Arial"/>
                          <w:b/>
                          <w:sz w:val="18"/>
                        </w:rPr>
                        <w:t>Time allowed</w:t>
                      </w:r>
                    </w:p>
                    <w:p w:rsidR="00101E32" w:rsidRPr="00C03376" w:rsidRDefault="00101E32" w:rsidP="00101E32">
                      <w:pPr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1 hour</w:t>
                      </w:r>
                    </w:p>
                    <w:p w:rsidR="00101E32" w:rsidRPr="00905C83" w:rsidRDefault="00101E32" w:rsidP="00101E32">
                      <w:pPr>
                        <w:rPr>
                          <w:rFonts w:ascii="Arial" w:hAnsi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53F62">
        <w:rPr>
          <w:rFonts w:asciiTheme="majorBidi" w:hAnsiTheme="majorBidi" w:cstheme="majorBidi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8CAC206" wp14:editId="358231ED">
                <wp:simplePos x="0" y="0"/>
                <wp:positionH relativeFrom="column">
                  <wp:posOffset>2962275</wp:posOffset>
                </wp:positionH>
                <wp:positionV relativeFrom="paragraph">
                  <wp:posOffset>4878705</wp:posOffset>
                </wp:positionV>
                <wp:extent cx="2895600" cy="1619250"/>
                <wp:effectExtent l="19050" t="15875" r="19050" b="1270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1E32" w:rsidRPr="00CA60BF" w:rsidRDefault="00101E32" w:rsidP="00101E32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</w:rPr>
                            </w:pPr>
                            <w:r w:rsidRPr="00CA60BF">
                              <w:rPr>
                                <w:rFonts w:ascii="Arial" w:hAnsi="Arial"/>
                                <w:b/>
                                <w:bCs/>
                              </w:rPr>
                              <w:t>Notes:</w:t>
                            </w:r>
                          </w:p>
                          <w:p w:rsidR="00101E32" w:rsidRPr="00CA60BF" w:rsidRDefault="00101E32" w:rsidP="00101E32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</w:pPr>
                            <w:r w:rsidRPr="00CA60BF"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 xml:space="preserve">Attempt all questions. All questions carry equal marks. . </w:t>
                            </w:r>
                          </w:p>
                          <w:p w:rsidR="00101E32" w:rsidRPr="00CA60BF" w:rsidRDefault="00101E32" w:rsidP="00101E32">
                            <w:pPr>
                              <w:autoSpaceDE w:val="0"/>
                              <w:autoSpaceDN w:val="0"/>
                              <w:adjustRightInd w:val="0"/>
                              <w:ind w:left="426"/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101E32" w:rsidRPr="00CA60BF" w:rsidRDefault="00101E32" w:rsidP="00101E32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</w:pPr>
                            <w:r w:rsidRPr="00CA60BF"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 xml:space="preserve">Highlight the correct answer. Do not reproduce the questions. </w:t>
                            </w:r>
                          </w:p>
                          <w:p w:rsidR="00101E32" w:rsidRPr="00CA60BF" w:rsidRDefault="00101E32" w:rsidP="00101E32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101E32" w:rsidRPr="00CA60BF" w:rsidRDefault="00101E32" w:rsidP="00101E32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spacing w:after="200" w:line="276" w:lineRule="auto"/>
                              <w:jc w:val="both"/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</w:pPr>
                            <w:r w:rsidRPr="00CA60BF"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Return the exam paper on time, late submission would not be accepted.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CAC206" id="Text Box 1" o:spid="_x0000_s1031" type="#_x0000_t202" style="position:absolute;margin-left:233.25pt;margin-top:384.15pt;width:228pt;height:1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" strokeweight="2pt">
                <v:textbox>
                  <w:txbxContent>
                    <w:p w:rsidR="00101E32" w:rsidRPr="00CA60BF" w:rsidRDefault="00101E32" w:rsidP="00101E32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/>
                          <w:b/>
                          <w:bCs/>
                        </w:rPr>
                      </w:pPr>
                      <w:r w:rsidRPr="00CA60BF">
                        <w:rPr>
                          <w:rFonts w:ascii="Arial" w:hAnsi="Arial"/>
                          <w:b/>
                          <w:bCs/>
                        </w:rPr>
                        <w:t>Notes:</w:t>
                      </w:r>
                    </w:p>
                    <w:p w:rsidR="00101E32" w:rsidRPr="00CA60BF" w:rsidRDefault="00101E32" w:rsidP="00101E32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/>
                          <w:sz w:val="20"/>
                          <w:szCs w:val="20"/>
                        </w:rPr>
                      </w:pPr>
                      <w:r w:rsidRPr="00CA60BF">
                        <w:rPr>
                          <w:rFonts w:ascii="Arial" w:hAnsi="Arial"/>
                          <w:sz w:val="20"/>
                          <w:szCs w:val="20"/>
                        </w:rPr>
                        <w:t xml:space="preserve">Attempt all questions. All questions carry equal marks. . </w:t>
                      </w:r>
                    </w:p>
                    <w:p w:rsidR="00101E32" w:rsidRPr="00CA60BF" w:rsidRDefault="00101E32" w:rsidP="00101E32">
                      <w:pPr>
                        <w:autoSpaceDE w:val="0"/>
                        <w:autoSpaceDN w:val="0"/>
                        <w:adjustRightInd w:val="0"/>
                        <w:ind w:left="426"/>
                        <w:jc w:val="both"/>
                        <w:rPr>
                          <w:rFonts w:ascii="Arial" w:hAnsi="Arial"/>
                        </w:rPr>
                      </w:pPr>
                    </w:p>
                    <w:p w:rsidR="00101E32" w:rsidRPr="00CA60BF" w:rsidRDefault="00101E32" w:rsidP="00101E32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/>
                          <w:sz w:val="20"/>
                          <w:szCs w:val="20"/>
                        </w:rPr>
                      </w:pPr>
                      <w:r w:rsidRPr="00CA60BF">
                        <w:rPr>
                          <w:rFonts w:ascii="Arial" w:hAnsi="Arial"/>
                          <w:sz w:val="20"/>
                          <w:szCs w:val="20"/>
                        </w:rPr>
                        <w:t xml:space="preserve">Highlight the correct answer. Do not reproduce the questions. </w:t>
                      </w:r>
                    </w:p>
                    <w:p w:rsidR="00101E32" w:rsidRPr="00CA60BF" w:rsidRDefault="00101E32" w:rsidP="00101E32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/>
                        </w:rPr>
                      </w:pPr>
                    </w:p>
                    <w:p w:rsidR="00101E32" w:rsidRPr="00CA60BF" w:rsidRDefault="00101E32" w:rsidP="00101E32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spacing w:after="200" w:line="276" w:lineRule="auto"/>
                        <w:jc w:val="both"/>
                        <w:rPr>
                          <w:rFonts w:ascii="Arial" w:hAnsi="Arial"/>
                          <w:sz w:val="20"/>
                          <w:szCs w:val="20"/>
                        </w:rPr>
                      </w:pPr>
                      <w:r w:rsidRPr="00CA60BF">
                        <w:rPr>
                          <w:rFonts w:ascii="Arial" w:hAnsi="Arial"/>
                          <w:sz w:val="20"/>
                          <w:szCs w:val="20"/>
                        </w:rPr>
                        <w:t>Return the exam paper on time, late submission would not be accepted.</w:t>
                      </w:r>
                    </w:p>
                  </w:txbxContent>
                </v:textbox>
              </v:shape>
            </w:pict>
          </mc:Fallback>
        </mc:AlternateContent>
      </w:r>
      <w:r w:rsidRPr="00A53F62">
        <w:rPr>
          <w:rFonts w:asciiTheme="majorBidi" w:hAnsiTheme="majorBidi" w:cstheme="majorBidi"/>
          <w:sz w:val="24"/>
          <w:szCs w:val="24"/>
          <w:shd w:val="clear" w:color="auto" w:fill="000000"/>
        </w:rPr>
        <w:br w:type="page"/>
      </w:r>
    </w:p>
    <w:p w:rsidR="00101E32" w:rsidRDefault="00101E32" w:rsidP="007A19D3">
      <w:pPr>
        <w:pStyle w:val="NormalWeb"/>
        <w:shd w:val="clear" w:color="auto" w:fill="FFFFFF"/>
        <w:spacing w:before="0" w:beforeAutospacing="0" w:after="450" w:afterAutospacing="0"/>
        <w:textAlignment w:val="baseline"/>
        <w:rPr>
          <w:rFonts w:ascii="Arial" w:hAnsi="Arial" w:cs="Arial"/>
          <w:b/>
          <w:color w:val="444444"/>
        </w:rPr>
      </w:pP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450" w:afterAutospacing="0"/>
        <w:textAlignment w:val="baseline"/>
        <w:rPr>
          <w:rFonts w:ascii="Arial" w:hAnsi="Arial" w:cs="Arial"/>
          <w:color w:val="444444"/>
        </w:rPr>
      </w:pPr>
      <w:r w:rsidRPr="00101E32">
        <w:rPr>
          <w:rFonts w:ascii="Arial" w:hAnsi="Arial" w:cs="Arial"/>
          <w:b/>
          <w:color w:val="444444"/>
        </w:rPr>
        <w:t>1</w:t>
      </w:r>
      <w:r w:rsidRPr="0052126F">
        <w:rPr>
          <w:rFonts w:ascii="Arial" w:hAnsi="Arial" w:cs="Arial"/>
          <w:b/>
          <w:color w:val="444444"/>
        </w:rPr>
        <w:t>.</w:t>
      </w:r>
      <w:r w:rsidRPr="0052126F">
        <w:rPr>
          <w:rFonts w:ascii="Arial" w:hAnsi="Arial" w:cs="Arial"/>
          <w:color w:val="444444"/>
        </w:rPr>
        <w:tab/>
        <w:t>Pre-incorporation contract is also known as __</w:t>
      </w:r>
    </w:p>
    <w:p w:rsidR="007A19D3" w:rsidRPr="0052126F" w:rsidRDefault="007A19D3" w:rsidP="00791170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450" w:afterAutospacing="0"/>
        <w:ind w:left="1701" w:firstLine="0"/>
        <w:textAlignment w:val="baseline"/>
        <w:rPr>
          <w:rStyle w:val="Strong"/>
          <w:rFonts w:ascii="Arial" w:hAnsi="Arial" w:cs="Arial"/>
          <w:b w:val="0"/>
          <w:bCs w:val="0"/>
          <w:color w:val="444444"/>
        </w:rPr>
      </w:pPr>
      <w:r w:rsidRPr="0052126F">
        <w:rPr>
          <w:rFonts w:ascii="Arial" w:hAnsi="Arial" w:cs="Arial"/>
          <w:color w:val="444444"/>
        </w:rPr>
        <w:t>Provisional</w:t>
      </w:r>
      <w:r w:rsidR="0046502B" w:rsidRPr="0052126F">
        <w:rPr>
          <w:rFonts w:ascii="Arial" w:hAnsi="Arial" w:cs="Arial"/>
          <w:color w:val="444444"/>
        </w:rPr>
        <w:t xml:space="preserve">                     </w:t>
      </w:r>
      <w:r w:rsidR="00273080" w:rsidRPr="0052126F">
        <w:rPr>
          <w:rFonts w:ascii="Arial" w:hAnsi="Arial" w:cs="Arial"/>
          <w:color w:val="444444"/>
        </w:rPr>
        <w:tab/>
      </w:r>
      <w:r w:rsidR="00273080" w:rsidRPr="0052126F">
        <w:rPr>
          <w:rFonts w:ascii="Arial" w:hAnsi="Arial" w:cs="Arial"/>
          <w:color w:val="444444"/>
        </w:rPr>
        <w:tab/>
      </w:r>
      <w:r w:rsidR="00273080" w:rsidRPr="0052126F">
        <w:rPr>
          <w:rFonts w:ascii="Arial" w:hAnsi="Arial" w:cs="Arial"/>
          <w:color w:val="444444"/>
        </w:rPr>
        <w:tab/>
      </w:r>
      <w:r w:rsidR="00273080" w:rsidRPr="0052126F">
        <w:rPr>
          <w:rFonts w:ascii="Arial" w:hAnsi="Arial" w:cs="Arial"/>
          <w:color w:val="444444"/>
        </w:rPr>
        <w:tab/>
      </w:r>
      <w:r w:rsidR="0046502B" w:rsidRPr="0052126F">
        <w:rPr>
          <w:rFonts w:ascii="Arial" w:hAnsi="Arial" w:cs="Arial"/>
          <w:color w:val="444444"/>
        </w:rPr>
        <w:t xml:space="preserve">          </w:t>
      </w:r>
      <w:r w:rsidR="0046502B" w:rsidRPr="0052126F">
        <w:rPr>
          <w:rFonts w:ascii="Arial" w:hAnsi="Arial" w:cs="Arial"/>
          <w:color w:val="444444"/>
        </w:rPr>
        <w:tab/>
      </w:r>
      <w:r w:rsidR="00273080" w:rsidRPr="0052126F">
        <w:rPr>
          <w:rFonts w:ascii="Arial" w:hAnsi="Arial" w:cs="Arial"/>
          <w:color w:val="444444"/>
        </w:rPr>
        <w:tab/>
      </w:r>
      <w:r w:rsidR="0046502B" w:rsidRPr="0052126F">
        <w:rPr>
          <w:rFonts w:ascii="Arial" w:hAnsi="Arial" w:cs="Arial"/>
          <w:color w:val="444444"/>
        </w:rPr>
        <w:t xml:space="preserve">    </w:t>
      </w:r>
      <w:r w:rsidR="007958CA" w:rsidRPr="0052126F">
        <w:rPr>
          <w:rFonts w:ascii="Arial" w:hAnsi="Arial" w:cs="Arial"/>
          <w:b/>
          <w:color w:val="444444"/>
        </w:rPr>
        <w:t xml:space="preserve">(b)   </w:t>
      </w:r>
      <w:r w:rsidRPr="0052126F">
        <w:rPr>
          <w:rFonts w:ascii="Arial" w:hAnsi="Arial" w:cs="Arial"/>
          <w:b/>
          <w:color w:val="444444"/>
        </w:rPr>
        <w:t>Preliminary</w:t>
      </w:r>
      <w:r w:rsidR="0046502B" w:rsidRPr="0052126F">
        <w:rPr>
          <w:rFonts w:ascii="Arial" w:hAnsi="Arial" w:cs="Arial"/>
          <w:b/>
          <w:color w:val="444444"/>
        </w:rPr>
        <w:tab/>
      </w:r>
      <w:r w:rsidR="0046502B" w:rsidRPr="0052126F">
        <w:rPr>
          <w:rFonts w:ascii="Arial" w:hAnsi="Arial" w:cs="Arial"/>
          <w:b/>
          <w:color w:val="444444"/>
        </w:rPr>
        <w:tab/>
      </w:r>
      <w:r w:rsidR="0046502B" w:rsidRPr="0052126F">
        <w:rPr>
          <w:rFonts w:ascii="Arial" w:hAnsi="Arial" w:cs="Arial"/>
          <w:b/>
          <w:color w:val="444444"/>
        </w:rPr>
        <w:tab/>
      </w:r>
      <w:r w:rsidR="0046502B" w:rsidRPr="0052126F">
        <w:rPr>
          <w:rFonts w:ascii="Arial" w:hAnsi="Arial" w:cs="Arial"/>
          <w:b/>
          <w:color w:val="444444"/>
        </w:rPr>
        <w:tab/>
      </w:r>
      <w:r w:rsidR="0046502B" w:rsidRPr="0052126F">
        <w:rPr>
          <w:rFonts w:ascii="Arial" w:hAnsi="Arial" w:cs="Arial"/>
          <w:b/>
          <w:color w:val="444444"/>
        </w:rPr>
        <w:tab/>
      </w:r>
      <w:r w:rsidR="0046502B" w:rsidRPr="0052126F">
        <w:rPr>
          <w:rFonts w:ascii="Arial" w:hAnsi="Arial" w:cs="Arial"/>
          <w:b/>
          <w:color w:val="444444"/>
        </w:rPr>
        <w:tab/>
      </w:r>
      <w:r w:rsidR="0046502B" w:rsidRPr="0052126F">
        <w:rPr>
          <w:rFonts w:ascii="Arial" w:hAnsi="Arial" w:cs="Arial"/>
          <w:b/>
          <w:color w:val="444444"/>
        </w:rPr>
        <w:tab/>
        <w:t xml:space="preserve">             (</w:t>
      </w:r>
      <w:r w:rsidR="0046502B" w:rsidRPr="0052126F">
        <w:rPr>
          <w:rFonts w:ascii="Arial" w:hAnsi="Arial" w:cs="Arial"/>
          <w:color w:val="444444"/>
        </w:rPr>
        <w:t>c)</w:t>
      </w:r>
      <w:r w:rsidR="0046502B" w:rsidRPr="0052126F">
        <w:rPr>
          <w:rFonts w:ascii="Arial" w:hAnsi="Arial" w:cs="Arial"/>
          <w:b/>
          <w:color w:val="444444"/>
        </w:rPr>
        <w:t xml:space="preserve">    </w:t>
      </w:r>
      <w:r w:rsidRPr="0052126F">
        <w:rPr>
          <w:rFonts w:ascii="Arial" w:hAnsi="Arial" w:cs="Arial"/>
          <w:color w:val="444444"/>
        </w:rPr>
        <w:t>Illegal</w:t>
      </w:r>
      <w:r w:rsidR="00273080" w:rsidRPr="0052126F">
        <w:rPr>
          <w:rFonts w:ascii="Arial" w:hAnsi="Arial" w:cs="Arial"/>
          <w:color w:val="444444"/>
        </w:rPr>
        <w:t xml:space="preserve"> </w:t>
      </w:r>
      <w:r w:rsidR="0046502B" w:rsidRPr="0052126F">
        <w:rPr>
          <w:rFonts w:ascii="Arial" w:hAnsi="Arial" w:cs="Arial"/>
          <w:color w:val="444444"/>
        </w:rPr>
        <w:tab/>
      </w:r>
      <w:r w:rsidR="0046502B" w:rsidRPr="0052126F">
        <w:rPr>
          <w:rFonts w:ascii="Arial" w:hAnsi="Arial" w:cs="Arial"/>
          <w:color w:val="444444"/>
        </w:rPr>
        <w:tab/>
      </w:r>
      <w:r w:rsidR="0046502B" w:rsidRPr="0052126F">
        <w:rPr>
          <w:rFonts w:ascii="Arial" w:hAnsi="Arial" w:cs="Arial"/>
          <w:color w:val="444444"/>
        </w:rPr>
        <w:tab/>
      </w:r>
      <w:r w:rsidR="0046502B" w:rsidRPr="0052126F">
        <w:rPr>
          <w:rFonts w:ascii="Arial" w:hAnsi="Arial" w:cs="Arial"/>
          <w:color w:val="444444"/>
        </w:rPr>
        <w:tab/>
      </w:r>
      <w:r w:rsidR="0046502B" w:rsidRPr="0052126F">
        <w:rPr>
          <w:rFonts w:ascii="Arial" w:hAnsi="Arial" w:cs="Arial"/>
          <w:color w:val="444444"/>
        </w:rPr>
        <w:tab/>
      </w:r>
      <w:r w:rsidR="0046502B" w:rsidRPr="0052126F">
        <w:rPr>
          <w:rFonts w:ascii="Arial" w:hAnsi="Arial" w:cs="Arial"/>
          <w:color w:val="444444"/>
        </w:rPr>
        <w:tab/>
      </w:r>
      <w:r w:rsidR="0046502B" w:rsidRPr="0052126F">
        <w:rPr>
          <w:rFonts w:ascii="Arial" w:hAnsi="Arial" w:cs="Arial"/>
          <w:color w:val="444444"/>
        </w:rPr>
        <w:tab/>
      </w:r>
      <w:r w:rsidR="0046502B" w:rsidRPr="0052126F">
        <w:rPr>
          <w:rFonts w:ascii="Arial" w:hAnsi="Arial" w:cs="Arial"/>
          <w:color w:val="444444"/>
        </w:rPr>
        <w:tab/>
        <w:t xml:space="preserve">             (d)    </w:t>
      </w:r>
      <w:r w:rsidRPr="0052126F">
        <w:rPr>
          <w:rFonts w:ascii="Arial" w:hAnsi="Arial" w:cs="Arial"/>
          <w:color w:val="444444"/>
        </w:rPr>
        <w:t>legal</w:t>
      </w:r>
      <w:r w:rsidRPr="0052126F">
        <w:rPr>
          <w:rFonts w:ascii="Arial" w:hAnsi="Arial" w:cs="Arial"/>
          <w:color w:val="444444"/>
        </w:rPr>
        <w:br w:type="textWrapping" w:clear="all"/>
      </w:r>
      <w:r w:rsidRPr="0052126F">
        <w:rPr>
          <w:rFonts w:ascii="Arial" w:hAnsi="Arial" w:cs="Arial"/>
          <w:color w:val="444444"/>
        </w:rPr>
        <w:br/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/>
          <w:color w:val="444444"/>
        </w:rPr>
      </w:pPr>
      <w:r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2. </w:t>
      </w:r>
      <w:r w:rsidRPr="0052126F">
        <w:rPr>
          <w:rFonts w:ascii="Arial" w:hAnsi="Arial" w:cs="Arial"/>
          <w:color w:val="444444"/>
        </w:rPr>
        <w:t>Private Company need not issue prospectus</w:t>
      </w:r>
      <w:r w:rsidRPr="0052126F">
        <w:rPr>
          <w:rFonts w:ascii="Arial" w:hAnsi="Arial" w:cs="Arial"/>
          <w:color w:val="444444"/>
        </w:rPr>
        <w:br/>
      </w:r>
      <w:r w:rsidRPr="0052126F">
        <w:rPr>
          <w:rFonts w:ascii="Arial" w:hAnsi="Arial" w:cs="Arial"/>
          <w:b/>
          <w:color w:val="444444"/>
        </w:rPr>
        <w:t xml:space="preserve"> </w:t>
      </w:r>
      <w:r w:rsidRPr="0052126F">
        <w:rPr>
          <w:rFonts w:ascii="Arial" w:hAnsi="Arial" w:cs="Arial"/>
          <w:b/>
          <w:color w:val="444444"/>
        </w:rPr>
        <w:tab/>
        <w:t>(a) Yes</w:t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ind w:firstLine="720"/>
        <w:textAlignment w:val="baseline"/>
        <w:rPr>
          <w:rStyle w:val="Strong"/>
          <w:rFonts w:ascii="Arial" w:hAnsi="Arial" w:cs="Arial"/>
          <w:color w:val="444444"/>
          <w:bdr w:val="none" w:sz="0" w:space="0" w:color="auto" w:frame="1"/>
        </w:rPr>
      </w:pPr>
      <w:r w:rsidRPr="0052126F">
        <w:rPr>
          <w:rFonts w:ascii="Arial" w:hAnsi="Arial" w:cs="Arial"/>
          <w:color w:val="444444"/>
        </w:rPr>
        <w:t>(b) No</w:t>
      </w:r>
      <w:r w:rsidRPr="0052126F">
        <w:rPr>
          <w:rFonts w:ascii="Arial" w:hAnsi="Arial" w:cs="Arial"/>
          <w:color w:val="444444"/>
        </w:rPr>
        <w:br/>
      </w:r>
      <w:r w:rsidRPr="0052126F">
        <w:rPr>
          <w:rFonts w:ascii="Arial" w:hAnsi="Arial" w:cs="Arial"/>
          <w:color w:val="444444"/>
        </w:rPr>
        <w:br/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  <w:r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3. </w:t>
      </w:r>
      <w:r w:rsidRPr="0052126F">
        <w:rPr>
          <w:rFonts w:ascii="Arial" w:hAnsi="Arial" w:cs="Arial"/>
          <w:color w:val="444444"/>
        </w:rPr>
        <w:t>Prospectus is required to be issued when right issue are made</w:t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color w:val="444444"/>
        </w:rPr>
        <w:br/>
        <w:t>(a) Yes</w:t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ind w:firstLine="72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b/>
          <w:color w:val="444444"/>
        </w:rPr>
        <w:t>(b) No</w:t>
      </w:r>
      <w:r w:rsidRPr="0052126F">
        <w:rPr>
          <w:rFonts w:ascii="Arial" w:hAnsi="Arial" w:cs="Arial"/>
          <w:color w:val="444444"/>
        </w:rPr>
        <w:br/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  <w:r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4. </w:t>
      </w:r>
      <w:r w:rsidRPr="0052126F">
        <w:rPr>
          <w:rFonts w:ascii="Arial" w:hAnsi="Arial" w:cs="Arial"/>
          <w:color w:val="444444"/>
        </w:rPr>
        <w:t>Prospectus is required to be issued when issue is for Employees under Employee stock option scheme</w:t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ind w:left="720"/>
        <w:textAlignment w:val="baseline"/>
        <w:rPr>
          <w:rFonts w:ascii="Arial" w:hAnsi="Arial" w:cs="Arial"/>
          <w:b/>
          <w:color w:val="444444"/>
        </w:rPr>
      </w:pPr>
      <w:r w:rsidRPr="0052126F">
        <w:rPr>
          <w:rFonts w:ascii="Arial" w:hAnsi="Arial" w:cs="Arial"/>
          <w:color w:val="444444"/>
        </w:rPr>
        <w:br/>
      </w:r>
      <w:r w:rsidRPr="0052126F">
        <w:rPr>
          <w:rFonts w:ascii="Arial" w:hAnsi="Arial" w:cs="Arial"/>
          <w:b/>
          <w:color w:val="444444"/>
        </w:rPr>
        <w:t>(a) Yes</w:t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ind w:firstLine="72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color w:val="444444"/>
        </w:rPr>
        <w:t>(b) No</w:t>
      </w:r>
      <w:r w:rsidRPr="0052126F">
        <w:rPr>
          <w:rFonts w:ascii="Arial" w:hAnsi="Arial" w:cs="Arial"/>
          <w:color w:val="444444"/>
        </w:rPr>
        <w:br/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Arial" w:hAnsi="Arial" w:cs="Arial"/>
          <w:color w:val="444444"/>
          <w:bdr w:val="none" w:sz="0" w:space="0" w:color="auto" w:frame="1"/>
        </w:rPr>
      </w:pP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  <w:r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5. _______ </w:t>
      </w:r>
      <w:r w:rsidRPr="0052126F">
        <w:rPr>
          <w:rFonts w:ascii="Arial" w:hAnsi="Arial" w:cs="Arial"/>
          <w:color w:val="444444"/>
        </w:rPr>
        <w:t>includes an engineer, valuationer, accountant</w:t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color w:val="444444"/>
        </w:rPr>
        <w:br/>
        <w:t>(</w:t>
      </w:r>
      <w:r w:rsidRPr="0052126F">
        <w:rPr>
          <w:rFonts w:ascii="Arial" w:hAnsi="Arial" w:cs="Arial"/>
          <w:b/>
          <w:color w:val="444444"/>
        </w:rPr>
        <w:t>a) Expert</w:t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450" w:afterAutospacing="0"/>
        <w:ind w:firstLine="72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color w:val="444444"/>
        </w:rPr>
        <w:t>(b) Promoter</w:t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450" w:afterAutospacing="0"/>
        <w:ind w:firstLine="72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color w:val="444444"/>
        </w:rPr>
        <w:t>(c) Auditor</w:t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ind w:firstLine="72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color w:val="444444"/>
        </w:rPr>
        <w:t>(d) Director</w:t>
      </w:r>
      <w:r w:rsidRPr="0052126F">
        <w:rPr>
          <w:rFonts w:ascii="Arial" w:hAnsi="Arial" w:cs="Arial"/>
          <w:color w:val="444444"/>
        </w:rPr>
        <w:br/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444444"/>
        </w:rPr>
      </w:pPr>
    </w:p>
    <w:p w:rsidR="007A19D3" w:rsidRPr="0052126F" w:rsidRDefault="00BA6C0F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  <w:r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6</w:t>
      </w:r>
      <w:r w:rsidR="007A19D3"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. </w:t>
      </w:r>
      <w:r w:rsidR="007A19D3" w:rsidRPr="0052126F">
        <w:rPr>
          <w:rFonts w:ascii="Arial" w:hAnsi="Arial" w:cs="Arial"/>
          <w:color w:val="444444"/>
        </w:rPr>
        <w:t>Because of Misrepresentation in prospectus an expert will be criminally liable.</w:t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color w:val="444444"/>
        </w:rPr>
        <w:br/>
        <w:t>(a) Yes</w:t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ind w:firstLine="72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b/>
          <w:color w:val="444444"/>
        </w:rPr>
        <w:t>(b) No</w:t>
      </w:r>
      <w:r w:rsidRPr="0052126F">
        <w:rPr>
          <w:rFonts w:ascii="Arial" w:hAnsi="Arial" w:cs="Arial"/>
          <w:color w:val="444444"/>
        </w:rPr>
        <w:br/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Arial" w:hAnsi="Arial" w:cs="Arial"/>
          <w:color w:val="444444"/>
          <w:bdr w:val="none" w:sz="0" w:space="0" w:color="auto" w:frame="1"/>
        </w:rPr>
      </w:pP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Arial" w:hAnsi="Arial" w:cs="Arial"/>
          <w:color w:val="444444"/>
          <w:bdr w:val="none" w:sz="0" w:space="0" w:color="auto" w:frame="1"/>
        </w:rPr>
      </w:pP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Arial" w:hAnsi="Arial" w:cs="Arial"/>
          <w:color w:val="444444"/>
          <w:bdr w:val="none" w:sz="0" w:space="0" w:color="auto" w:frame="1"/>
        </w:rPr>
      </w:pP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Arial" w:hAnsi="Arial" w:cs="Arial"/>
          <w:color w:val="444444"/>
          <w:bdr w:val="none" w:sz="0" w:space="0" w:color="auto" w:frame="1"/>
        </w:rPr>
      </w:pP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color w:val="444444"/>
        </w:rPr>
        <w:br w:type="textWrapping" w:clear="all"/>
      </w:r>
    </w:p>
    <w:p w:rsidR="007A19D3" w:rsidRPr="0052126F" w:rsidRDefault="00BA6C0F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  <w:r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lastRenderedPageBreak/>
        <w:t>7</w:t>
      </w:r>
      <w:r w:rsidR="007A19D3"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. </w:t>
      </w:r>
      <w:r w:rsidR="007A19D3" w:rsidRPr="0052126F">
        <w:rPr>
          <w:rFonts w:ascii="Arial" w:hAnsi="Arial" w:cs="Arial"/>
          <w:color w:val="444444"/>
        </w:rPr>
        <w:t xml:space="preserve">Every Company who want to go for public issue and allot shares, they should make an applicant to stock exchange </w:t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ind w:left="720"/>
        <w:textAlignment w:val="baseline"/>
        <w:rPr>
          <w:rFonts w:ascii="Arial" w:hAnsi="Arial" w:cs="Arial"/>
          <w:b/>
          <w:color w:val="444444"/>
        </w:rPr>
      </w:pPr>
      <w:r w:rsidRPr="0052126F">
        <w:rPr>
          <w:rFonts w:ascii="Arial" w:hAnsi="Arial" w:cs="Arial"/>
          <w:color w:val="444444"/>
        </w:rPr>
        <w:br/>
      </w:r>
      <w:r w:rsidRPr="0052126F">
        <w:rPr>
          <w:rFonts w:ascii="Arial" w:hAnsi="Arial" w:cs="Arial"/>
          <w:b/>
          <w:color w:val="444444"/>
        </w:rPr>
        <w:t>(a) Yes</w:t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ind w:firstLine="72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color w:val="444444"/>
        </w:rPr>
        <w:t>(b) No</w:t>
      </w:r>
      <w:r w:rsidRPr="0052126F">
        <w:rPr>
          <w:rFonts w:ascii="Arial" w:hAnsi="Arial" w:cs="Arial"/>
          <w:color w:val="444444"/>
        </w:rPr>
        <w:br/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Arial" w:hAnsi="Arial" w:cs="Arial"/>
          <w:color w:val="444444"/>
          <w:bdr w:val="none" w:sz="0" w:space="0" w:color="auto" w:frame="1"/>
        </w:rPr>
      </w:pPr>
    </w:p>
    <w:p w:rsidR="007A19D3" w:rsidRPr="0052126F" w:rsidRDefault="00BA6C0F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  <w:r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8</w:t>
      </w:r>
      <w:r w:rsidR="007A19D3"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. _______ </w:t>
      </w:r>
      <w:r w:rsidR="007A19D3" w:rsidRPr="0052126F">
        <w:rPr>
          <w:rFonts w:ascii="Arial" w:hAnsi="Arial" w:cs="Arial"/>
          <w:color w:val="444444"/>
        </w:rPr>
        <w:t>includes any amount borrowed by a company.</w:t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ind w:left="720"/>
        <w:textAlignment w:val="baseline"/>
        <w:rPr>
          <w:rFonts w:ascii="Arial" w:hAnsi="Arial" w:cs="Arial"/>
          <w:b/>
          <w:color w:val="444444"/>
        </w:rPr>
      </w:pPr>
      <w:r w:rsidRPr="0052126F">
        <w:rPr>
          <w:rFonts w:ascii="Arial" w:hAnsi="Arial" w:cs="Arial"/>
          <w:color w:val="444444"/>
        </w:rPr>
        <w:br/>
      </w:r>
      <w:r w:rsidRPr="0052126F">
        <w:rPr>
          <w:rFonts w:ascii="Arial" w:hAnsi="Arial" w:cs="Arial"/>
          <w:b/>
          <w:color w:val="444444"/>
        </w:rPr>
        <w:t>(a) Deposits</w:t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450" w:afterAutospacing="0"/>
        <w:ind w:firstLine="72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color w:val="444444"/>
        </w:rPr>
        <w:t>(b) Funds</w:t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450" w:afterAutospacing="0"/>
        <w:ind w:firstLine="72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color w:val="444444"/>
        </w:rPr>
        <w:t>(c) Both (a) &amp; (b)</w:t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ind w:firstLine="720"/>
        <w:textAlignment w:val="baseline"/>
        <w:rPr>
          <w:rStyle w:val="Strong"/>
          <w:rFonts w:ascii="Arial" w:hAnsi="Arial" w:cs="Arial"/>
          <w:color w:val="444444"/>
          <w:bdr w:val="none" w:sz="0" w:space="0" w:color="auto" w:frame="1"/>
        </w:rPr>
      </w:pPr>
      <w:r w:rsidRPr="0052126F">
        <w:rPr>
          <w:rFonts w:ascii="Arial" w:hAnsi="Arial" w:cs="Arial"/>
          <w:color w:val="444444"/>
        </w:rPr>
        <w:t>(d) None of the above</w:t>
      </w:r>
      <w:r w:rsidRPr="0052126F">
        <w:rPr>
          <w:rFonts w:ascii="Arial" w:hAnsi="Arial" w:cs="Arial"/>
          <w:color w:val="444444"/>
        </w:rPr>
        <w:br/>
      </w:r>
      <w:r w:rsidRPr="0052126F">
        <w:rPr>
          <w:rFonts w:ascii="Arial" w:hAnsi="Arial" w:cs="Arial"/>
          <w:color w:val="444444"/>
        </w:rPr>
        <w:br/>
      </w:r>
    </w:p>
    <w:p w:rsidR="007A19D3" w:rsidRPr="0052126F" w:rsidRDefault="00BA6C0F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  <w:r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9</w:t>
      </w:r>
      <w:r w:rsidR="007A19D3"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.  </w:t>
      </w:r>
      <w:r w:rsidR="007A19D3" w:rsidRPr="0052126F">
        <w:rPr>
          <w:rFonts w:ascii="Arial" w:hAnsi="Arial" w:cs="Arial"/>
          <w:color w:val="444444"/>
        </w:rPr>
        <w:t>XYZ company provided in articles that quorum for the company should be 7 member is the company correct.</w:t>
      </w:r>
      <w:r w:rsidR="007A19D3" w:rsidRPr="0052126F">
        <w:rPr>
          <w:rFonts w:ascii="Arial" w:hAnsi="Arial" w:cs="Arial"/>
          <w:color w:val="444444"/>
        </w:rPr>
        <w:br/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ind w:firstLine="72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color w:val="444444"/>
        </w:rPr>
        <w:t>(</w:t>
      </w:r>
      <w:r w:rsidRPr="0052126F">
        <w:rPr>
          <w:rFonts w:ascii="Arial" w:hAnsi="Arial" w:cs="Arial"/>
          <w:b/>
          <w:color w:val="444444"/>
        </w:rPr>
        <w:t>a) Correct</w:t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450" w:afterAutospacing="0"/>
        <w:ind w:firstLine="72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color w:val="444444"/>
        </w:rPr>
        <w:t>(b) Not correct</w:t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Arial" w:hAnsi="Arial" w:cs="Arial"/>
          <w:color w:val="444444"/>
          <w:bdr w:val="none" w:sz="0" w:space="0" w:color="auto" w:frame="1"/>
        </w:rPr>
      </w:pPr>
    </w:p>
    <w:p w:rsidR="007A19D3" w:rsidRPr="0052126F" w:rsidRDefault="00BA6C0F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  <w:r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10</w:t>
      </w:r>
      <w:r w:rsidR="007A19D3"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. _______ </w:t>
      </w:r>
      <w:r w:rsidR="007A19D3" w:rsidRPr="0052126F">
        <w:rPr>
          <w:rFonts w:ascii="Arial" w:hAnsi="Arial" w:cs="Arial"/>
          <w:color w:val="444444"/>
        </w:rPr>
        <w:t>may grant exemption to any class of companies with regard to the time &amp; place of AGM.</w:t>
      </w:r>
      <w:r w:rsidR="007A19D3" w:rsidRPr="0052126F">
        <w:rPr>
          <w:rFonts w:ascii="Arial" w:hAnsi="Arial" w:cs="Arial"/>
          <w:color w:val="444444"/>
        </w:rPr>
        <w:br/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ind w:firstLine="72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color w:val="444444"/>
        </w:rPr>
        <w:t xml:space="preserve">(a) Commissioner </w:t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450" w:afterAutospacing="0"/>
        <w:ind w:firstLine="720"/>
        <w:textAlignment w:val="baseline"/>
        <w:rPr>
          <w:rFonts w:ascii="Arial" w:hAnsi="Arial" w:cs="Arial"/>
          <w:b/>
          <w:color w:val="444444"/>
        </w:rPr>
      </w:pPr>
      <w:r w:rsidRPr="0052126F">
        <w:rPr>
          <w:rFonts w:ascii="Arial" w:hAnsi="Arial" w:cs="Arial"/>
          <w:b/>
          <w:color w:val="444444"/>
        </w:rPr>
        <w:t>(b) Registrar</w:t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450" w:afterAutospacing="0"/>
        <w:ind w:firstLine="72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color w:val="444444"/>
        </w:rPr>
        <w:t>(c) Member</w:t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450" w:afterAutospacing="0"/>
        <w:ind w:firstLine="720"/>
        <w:textAlignment w:val="baseline"/>
        <w:rPr>
          <w:rStyle w:val="Strong"/>
          <w:rFonts w:ascii="Arial" w:hAnsi="Arial" w:cs="Arial"/>
          <w:b w:val="0"/>
          <w:bCs w:val="0"/>
          <w:color w:val="444444"/>
        </w:rPr>
      </w:pPr>
      <w:r w:rsidRPr="0052126F">
        <w:rPr>
          <w:rFonts w:ascii="Arial" w:hAnsi="Arial" w:cs="Arial"/>
          <w:color w:val="444444"/>
        </w:rPr>
        <w:t>(d) Chairman</w:t>
      </w:r>
    </w:p>
    <w:p w:rsidR="007A19D3" w:rsidRPr="0052126F" w:rsidRDefault="00BA6C0F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  <w:r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11</w:t>
      </w:r>
      <w:r w:rsidR="007A19D3"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. </w:t>
      </w:r>
      <w:r w:rsidR="007A19D3" w:rsidRPr="0052126F">
        <w:rPr>
          <w:rFonts w:ascii="Arial" w:hAnsi="Arial" w:cs="Arial"/>
          <w:color w:val="444444"/>
        </w:rPr>
        <w:t>Voting right can’t be exercised in case of___________</w:t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color w:val="444444"/>
        </w:rPr>
        <w:br/>
        <w:t>(a) Calls in advance</w:t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450" w:afterAutospacing="0"/>
        <w:ind w:left="720"/>
        <w:textAlignment w:val="baseline"/>
        <w:rPr>
          <w:rFonts w:ascii="Arial" w:hAnsi="Arial" w:cs="Arial"/>
          <w:b/>
          <w:color w:val="444444"/>
        </w:rPr>
      </w:pPr>
      <w:r w:rsidRPr="0052126F">
        <w:rPr>
          <w:rFonts w:ascii="Arial" w:hAnsi="Arial" w:cs="Arial"/>
          <w:b/>
          <w:color w:val="444444"/>
        </w:rPr>
        <w:t>(b) Calls in arrears</w:t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450" w:afterAutospacing="0"/>
        <w:ind w:firstLine="72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color w:val="444444"/>
        </w:rPr>
        <w:t>(c) Both (a) &amp; (b)</w:t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450" w:afterAutospacing="0"/>
        <w:ind w:firstLine="72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color w:val="444444"/>
        </w:rPr>
        <w:t>(d) None of the above</w:t>
      </w:r>
    </w:p>
    <w:p w:rsidR="007A19D3" w:rsidRPr="0052126F" w:rsidRDefault="00BA6C0F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  <w:r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12</w:t>
      </w:r>
      <w:r w:rsidR="007A19D3"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.</w:t>
      </w:r>
      <w:r w:rsidR="007A19D3" w:rsidRPr="0052126F">
        <w:rPr>
          <w:rFonts w:ascii="Arial" w:hAnsi="Arial" w:cs="Arial"/>
          <w:color w:val="444444"/>
        </w:rPr>
        <w:t> Notice of Adjournment of meeting is not required of a meeting is</w:t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</w:p>
    <w:p w:rsidR="007A19D3" w:rsidRPr="0052126F" w:rsidRDefault="007A19D3" w:rsidP="00101E32">
      <w:pPr>
        <w:pStyle w:val="NormalWeb"/>
        <w:shd w:val="clear" w:color="auto" w:fill="FFFFFF"/>
        <w:spacing w:before="0" w:beforeAutospacing="0" w:after="450" w:afterAutospacing="0"/>
        <w:ind w:left="72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b/>
          <w:color w:val="444444"/>
        </w:rPr>
        <w:lastRenderedPageBreak/>
        <w:t xml:space="preserve">(a) Adjourn for want of quorum                                            </w:t>
      </w:r>
      <w:r w:rsidR="00101E32">
        <w:rPr>
          <w:rFonts w:ascii="Arial" w:hAnsi="Arial" w:cs="Arial"/>
          <w:b/>
          <w:color w:val="444444"/>
        </w:rPr>
        <w:t xml:space="preserve">                           </w:t>
      </w:r>
      <w:r w:rsidR="00273080" w:rsidRPr="0052126F">
        <w:rPr>
          <w:rFonts w:ascii="Arial" w:hAnsi="Arial" w:cs="Arial"/>
          <w:color w:val="444444"/>
        </w:rPr>
        <w:t xml:space="preserve">  </w:t>
      </w:r>
      <w:r w:rsidRPr="0052126F">
        <w:rPr>
          <w:rFonts w:ascii="Arial" w:hAnsi="Arial" w:cs="Arial"/>
          <w:color w:val="444444"/>
        </w:rPr>
        <w:t>(b) Adjourn sine die</w:t>
      </w:r>
      <w:r w:rsidR="00273080" w:rsidRPr="0052126F">
        <w:rPr>
          <w:rFonts w:ascii="Arial" w:hAnsi="Arial" w:cs="Arial"/>
          <w:color w:val="444444"/>
        </w:rPr>
        <w:t xml:space="preserve"> </w:t>
      </w:r>
      <w:r w:rsidR="00273080" w:rsidRPr="0052126F">
        <w:rPr>
          <w:rFonts w:ascii="Arial" w:hAnsi="Arial" w:cs="Arial"/>
          <w:color w:val="444444"/>
        </w:rPr>
        <w:tab/>
      </w:r>
      <w:r w:rsidR="00273080" w:rsidRPr="0052126F">
        <w:rPr>
          <w:rFonts w:ascii="Arial" w:hAnsi="Arial" w:cs="Arial"/>
          <w:color w:val="444444"/>
        </w:rPr>
        <w:tab/>
      </w:r>
      <w:r w:rsidR="00273080" w:rsidRPr="0052126F">
        <w:rPr>
          <w:rFonts w:ascii="Arial" w:hAnsi="Arial" w:cs="Arial"/>
          <w:color w:val="444444"/>
        </w:rPr>
        <w:tab/>
      </w:r>
      <w:r w:rsidR="00273080" w:rsidRPr="0052126F">
        <w:rPr>
          <w:rFonts w:ascii="Arial" w:hAnsi="Arial" w:cs="Arial"/>
          <w:color w:val="444444"/>
        </w:rPr>
        <w:tab/>
      </w:r>
      <w:r w:rsidR="00273080" w:rsidRPr="0052126F">
        <w:rPr>
          <w:rFonts w:ascii="Arial" w:hAnsi="Arial" w:cs="Arial"/>
          <w:color w:val="444444"/>
        </w:rPr>
        <w:tab/>
      </w:r>
      <w:r w:rsidR="00273080" w:rsidRPr="0052126F">
        <w:rPr>
          <w:rFonts w:ascii="Arial" w:hAnsi="Arial" w:cs="Arial"/>
          <w:color w:val="444444"/>
        </w:rPr>
        <w:tab/>
      </w:r>
      <w:r w:rsidR="00273080" w:rsidRPr="0052126F">
        <w:rPr>
          <w:rFonts w:ascii="Arial" w:hAnsi="Arial" w:cs="Arial"/>
          <w:color w:val="444444"/>
        </w:rPr>
        <w:tab/>
      </w:r>
      <w:r w:rsidR="00273080" w:rsidRPr="0052126F">
        <w:rPr>
          <w:rFonts w:ascii="Arial" w:hAnsi="Arial" w:cs="Arial"/>
          <w:color w:val="444444"/>
        </w:rPr>
        <w:tab/>
        <w:t xml:space="preserve">       </w:t>
      </w:r>
      <w:r w:rsidR="00101E32">
        <w:rPr>
          <w:rFonts w:ascii="Arial" w:hAnsi="Arial" w:cs="Arial"/>
          <w:color w:val="444444"/>
        </w:rPr>
        <w:t xml:space="preserve">       </w:t>
      </w:r>
      <w:r w:rsidR="00273080" w:rsidRPr="0052126F">
        <w:rPr>
          <w:rFonts w:ascii="Arial" w:hAnsi="Arial" w:cs="Arial"/>
          <w:color w:val="444444"/>
        </w:rPr>
        <w:t xml:space="preserve"> </w:t>
      </w:r>
      <w:r w:rsidRPr="0052126F">
        <w:rPr>
          <w:rFonts w:ascii="Arial" w:hAnsi="Arial" w:cs="Arial"/>
          <w:color w:val="444444"/>
        </w:rPr>
        <w:t>(c) Adjourn for more than 30 days</w:t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="00101E32">
        <w:rPr>
          <w:rFonts w:ascii="Arial" w:hAnsi="Arial" w:cs="Arial"/>
          <w:color w:val="444444"/>
        </w:rPr>
        <w:t xml:space="preserve">   </w:t>
      </w:r>
      <w:r w:rsidRPr="0052126F">
        <w:rPr>
          <w:rFonts w:ascii="Arial" w:hAnsi="Arial" w:cs="Arial"/>
          <w:color w:val="444444"/>
        </w:rPr>
        <w:t xml:space="preserve"> (d) None</w:t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Arial" w:hAnsi="Arial" w:cs="Arial"/>
          <w:color w:val="444444"/>
          <w:bdr w:val="none" w:sz="0" w:space="0" w:color="auto" w:frame="1"/>
        </w:rPr>
      </w:pPr>
    </w:p>
    <w:p w:rsidR="007A19D3" w:rsidRPr="0052126F" w:rsidRDefault="00BA6C0F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  <w:r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13</w:t>
      </w:r>
      <w:r w:rsidR="007A19D3"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.</w:t>
      </w:r>
      <w:r w:rsidR="007A19D3" w:rsidRPr="0052126F">
        <w:rPr>
          <w:rFonts w:ascii="Arial" w:hAnsi="Arial" w:cs="Arial"/>
          <w:color w:val="444444"/>
        </w:rPr>
        <w:t> Maximum no. of members in case of private company is</w:t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</w:p>
    <w:p w:rsidR="007A19D3" w:rsidRPr="0052126F" w:rsidRDefault="007A19D3" w:rsidP="00101E32">
      <w:pPr>
        <w:pStyle w:val="NormalWeb"/>
        <w:shd w:val="clear" w:color="auto" w:fill="FFFFFF"/>
        <w:spacing w:before="0" w:beforeAutospacing="0" w:after="450" w:afterAutospacing="0"/>
        <w:ind w:left="851"/>
        <w:textAlignment w:val="baseline"/>
        <w:rPr>
          <w:rStyle w:val="Strong"/>
          <w:rFonts w:ascii="Arial" w:hAnsi="Arial" w:cs="Arial"/>
          <w:b w:val="0"/>
          <w:bCs w:val="0"/>
          <w:color w:val="444444"/>
        </w:rPr>
      </w:pPr>
      <w:r w:rsidRPr="0052126F">
        <w:rPr>
          <w:rFonts w:ascii="Arial" w:hAnsi="Arial" w:cs="Arial"/>
          <w:b/>
          <w:color w:val="444444"/>
        </w:rPr>
        <w:t>(a) 50</w:t>
      </w:r>
      <w:r w:rsidRPr="0052126F">
        <w:rPr>
          <w:rFonts w:ascii="Arial" w:hAnsi="Arial" w:cs="Arial"/>
          <w:b/>
          <w:color w:val="444444"/>
        </w:rPr>
        <w:tab/>
      </w:r>
      <w:r w:rsidR="00101E32">
        <w:rPr>
          <w:rFonts w:ascii="Arial" w:hAnsi="Arial" w:cs="Arial"/>
          <w:color w:val="444444"/>
        </w:rPr>
        <w:tab/>
      </w:r>
      <w:r w:rsidR="00101E32">
        <w:rPr>
          <w:rFonts w:ascii="Arial" w:hAnsi="Arial" w:cs="Arial"/>
          <w:color w:val="444444"/>
        </w:rPr>
        <w:tab/>
      </w:r>
      <w:r w:rsidR="00101E32">
        <w:rPr>
          <w:rFonts w:ascii="Arial" w:hAnsi="Arial" w:cs="Arial"/>
          <w:color w:val="444444"/>
        </w:rPr>
        <w:tab/>
      </w:r>
      <w:r w:rsidR="00101E32">
        <w:rPr>
          <w:rFonts w:ascii="Arial" w:hAnsi="Arial" w:cs="Arial"/>
          <w:color w:val="444444"/>
        </w:rPr>
        <w:tab/>
      </w:r>
      <w:r w:rsidR="00101E32">
        <w:rPr>
          <w:rFonts w:ascii="Arial" w:hAnsi="Arial" w:cs="Arial"/>
          <w:color w:val="444444"/>
        </w:rPr>
        <w:tab/>
      </w:r>
      <w:r w:rsidR="00101E32">
        <w:rPr>
          <w:rFonts w:ascii="Arial" w:hAnsi="Arial" w:cs="Arial"/>
          <w:color w:val="444444"/>
        </w:rPr>
        <w:tab/>
      </w:r>
      <w:r w:rsidR="00101E32">
        <w:rPr>
          <w:rFonts w:ascii="Arial" w:hAnsi="Arial" w:cs="Arial"/>
          <w:color w:val="444444"/>
        </w:rPr>
        <w:tab/>
      </w:r>
      <w:r w:rsidR="00101E32">
        <w:rPr>
          <w:rFonts w:ascii="Arial" w:hAnsi="Arial" w:cs="Arial"/>
          <w:color w:val="444444"/>
        </w:rPr>
        <w:tab/>
      </w:r>
      <w:r w:rsidR="00101E32">
        <w:rPr>
          <w:rFonts w:ascii="Arial" w:hAnsi="Arial" w:cs="Arial"/>
          <w:color w:val="444444"/>
        </w:rPr>
        <w:tab/>
        <w:t xml:space="preserve">        </w:t>
      </w:r>
      <w:r w:rsidRPr="0052126F">
        <w:rPr>
          <w:rFonts w:ascii="Arial" w:hAnsi="Arial" w:cs="Arial"/>
          <w:color w:val="444444"/>
        </w:rPr>
        <w:t>(b) 100</w:t>
      </w:r>
      <w:r w:rsidR="00101E32">
        <w:rPr>
          <w:rFonts w:ascii="Arial" w:hAnsi="Arial" w:cs="Arial"/>
          <w:color w:val="444444"/>
        </w:rPr>
        <w:tab/>
      </w:r>
      <w:r w:rsidR="00101E32">
        <w:rPr>
          <w:rFonts w:ascii="Arial" w:hAnsi="Arial" w:cs="Arial"/>
          <w:color w:val="444444"/>
        </w:rPr>
        <w:tab/>
      </w:r>
      <w:r w:rsidR="00101E32">
        <w:rPr>
          <w:rFonts w:ascii="Arial" w:hAnsi="Arial" w:cs="Arial"/>
          <w:color w:val="444444"/>
        </w:rPr>
        <w:tab/>
      </w:r>
      <w:r w:rsidR="00101E32">
        <w:rPr>
          <w:rFonts w:ascii="Arial" w:hAnsi="Arial" w:cs="Arial"/>
          <w:color w:val="444444"/>
        </w:rPr>
        <w:tab/>
      </w:r>
      <w:r w:rsidR="00101E32">
        <w:rPr>
          <w:rFonts w:ascii="Arial" w:hAnsi="Arial" w:cs="Arial"/>
          <w:color w:val="444444"/>
        </w:rPr>
        <w:tab/>
      </w:r>
      <w:r w:rsidR="00101E32">
        <w:rPr>
          <w:rFonts w:ascii="Arial" w:hAnsi="Arial" w:cs="Arial"/>
          <w:color w:val="444444"/>
        </w:rPr>
        <w:tab/>
      </w:r>
      <w:r w:rsidR="00101E32">
        <w:rPr>
          <w:rFonts w:ascii="Arial" w:hAnsi="Arial" w:cs="Arial"/>
          <w:color w:val="444444"/>
        </w:rPr>
        <w:tab/>
      </w:r>
      <w:r w:rsidR="00101E32">
        <w:rPr>
          <w:rFonts w:ascii="Arial" w:hAnsi="Arial" w:cs="Arial"/>
          <w:color w:val="444444"/>
        </w:rPr>
        <w:tab/>
      </w:r>
      <w:r w:rsidR="00101E32">
        <w:rPr>
          <w:rFonts w:ascii="Arial" w:hAnsi="Arial" w:cs="Arial"/>
          <w:color w:val="444444"/>
        </w:rPr>
        <w:tab/>
      </w:r>
      <w:r w:rsidR="00101E32">
        <w:rPr>
          <w:rFonts w:ascii="Arial" w:hAnsi="Arial" w:cs="Arial"/>
          <w:color w:val="444444"/>
        </w:rPr>
        <w:tab/>
        <w:t xml:space="preserve">   (c) 15</w:t>
      </w:r>
      <w:r w:rsidR="00101E32">
        <w:rPr>
          <w:rFonts w:ascii="Arial" w:hAnsi="Arial" w:cs="Arial"/>
          <w:color w:val="444444"/>
        </w:rPr>
        <w:tab/>
      </w:r>
      <w:r w:rsidR="00101E32">
        <w:rPr>
          <w:rFonts w:ascii="Arial" w:hAnsi="Arial" w:cs="Arial"/>
          <w:color w:val="444444"/>
        </w:rPr>
        <w:tab/>
      </w:r>
      <w:r w:rsidR="00101E32">
        <w:rPr>
          <w:rFonts w:ascii="Arial" w:hAnsi="Arial" w:cs="Arial"/>
          <w:color w:val="444444"/>
        </w:rPr>
        <w:tab/>
      </w:r>
      <w:r w:rsidR="00101E32">
        <w:rPr>
          <w:rFonts w:ascii="Arial" w:hAnsi="Arial" w:cs="Arial"/>
          <w:color w:val="444444"/>
        </w:rPr>
        <w:tab/>
      </w:r>
      <w:r w:rsidR="00101E32">
        <w:rPr>
          <w:rFonts w:ascii="Arial" w:hAnsi="Arial" w:cs="Arial"/>
          <w:color w:val="444444"/>
        </w:rPr>
        <w:tab/>
      </w:r>
      <w:r w:rsidR="00101E32">
        <w:rPr>
          <w:rFonts w:ascii="Arial" w:hAnsi="Arial" w:cs="Arial"/>
          <w:color w:val="444444"/>
        </w:rPr>
        <w:tab/>
      </w:r>
      <w:r w:rsidR="00101E32">
        <w:rPr>
          <w:rFonts w:ascii="Arial" w:hAnsi="Arial" w:cs="Arial"/>
          <w:color w:val="444444"/>
        </w:rPr>
        <w:tab/>
      </w:r>
      <w:r w:rsidR="00101E32">
        <w:rPr>
          <w:rFonts w:ascii="Arial" w:hAnsi="Arial" w:cs="Arial"/>
          <w:color w:val="444444"/>
        </w:rPr>
        <w:tab/>
      </w:r>
      <w:r w:rsidR="00101E32">
        <w:rPr>
          <w:rFonts w:ascii="Arial" w:hAnsi="Arial" w:cs="Arial"/>
          <w:color w:val="444444"/>
        </w:rPr>
        <w:tab/>
        <w:t xml:space="preserve">             </w:t>
      </w:r>
      <w:r w:rsidRPr="0052126F">
        <w:rPr>
          <w:rFonts w:ascii="Arial" w:hAnsi="Arial" w:cs="Arial"/>
          <w:color w:val="444444"/>
        </w:rPr>
        <w:t xml:space="preserve"> (d) 200</w:t>
      </w:r>
    </w:p>
    <w:p w:rsidR="007A19D3" w:rsidRPr="0052126F" w:rsidRDefault="00BA6C0F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  <w:r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14</w:t>
      </w:r>
      <w:r w:rsidR="007A19D3"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.</w:t>
      </w:r>
      <w:r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 xml:space="preserve"> </w:t>
      </w:r>
      <w:r w:rsidR="007A19D3"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 </w:t>
      </w:r>
      <w:r w:rsidR="007A19D3" w:rsidRPr="0052126F">
        <w:rPr>
          <w:rFonts w:ascii="Arial" w:hAnsi="Arial" w:cs="Arial"/>
          <w:color w:val="444444"/>
        </w:rPr>
        <w:t>The companies which are formed under special Act. Those companies are called as</w:t>
      </w:r>
    </w:p>
    <w:p w:rsidR="007A19D3" w:rsidRPr="0052126F" w:rsidRDefault="007A19D3" w:rsidP="00BA6C0F">
      <w:pPr>
        <w:pStyle w:val="NormalWeb"/>
        <w:shd w:val="clear" w:color="auto" w:fill="FFFFFF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color w:val="444444"/>
        </w:rPr>
        <w:br/>
        <w:t>(a) Chartered companies</w:t>
      </w:r>
    </w:p>
    <w:p w:rsidR="007A19D3" w:rsidRPr="0052126F" w:rsidRDefault="007A19D3" w:rsidP="00BA6C0F">
      <w:pPr>
        <w:pStyle w:val="NormalWeb"/>
        <w:shd w:val="clear" w:color="auto" w:fill="FFFFFF"/>
        <w:spacing w:before="0" w:beforeAutospacing="0" w:after="450" w:afterAutospacing="0"/>
        <w:ind w:left="720"/>
        <w:textAlignment w:val="baseline"/>
        <w:rPr>
          <w:rStyle w:val="Strong"/>
          <w:rFonts w:ascii="Arial" w:hAnsi="Arial" w:cs="Arial"/>
          <w:b w:val="0"/>
          <w:bCs w:val="0"/>
          <w:color w:val="444444"/>
        </w:rPr>
      </w:pPr>
      <w:r w:rsidRPr="0052126F">
        <w:rPr>
          <w:rFonts w:ascii="Arial" w:hAnsi="Arial" w:cs="Arial"/>
          <w:b/>
          <w:color w:val="444444"/>
        </w:rPr>
        <w:t>(b) Statutory companies</w:t>
      </w:r>
      <w:r w:rsidR="00BA6C0F" w:rsidRPr="0052126F">
        <w:rPr>
          <w:rFonts w:ascii="Arial" w:hAnsi="Arial" w:cs="Arial"/>
          <w:color w:val="444444"/>
        </w:rPr>
        <w:tab/>
      </w:r>
      <w:r w:rsidR="00BA6C0F" w:rsidRPr="0052126F">
        <w:rPr>
          <w:rFonts w:ascii="Arial" w:hAnsi="Arial" w:cs="Arial"/>
          <w:color w:val="444444"/>
        </w:rPr>
        <w:tab/>
      </w:r>
      <w:r w:rsidR="00BA6C0F" w:rsidRPr="0052126F">
        <w:rPr>
          <w:rFonts w:ascii="Arial" w:hAnsi="Arial" w:cs="Arial"/>
          <w:color w:val="444444"/>
        </w:rPr>
        <w:tab/>
      </w:r>
      <w:r w:rsidR="00BA6C0F" w:rsidRPr="0052126F">
        <w:rPr>
          <w:rFonts w:ascii="Arial" w:hAnsi="Arial" w:cs="Arial"/>
          <w:color w:val="444444"/>
        </w:rPr>
        <w:tab/>
      </w:r>
      <w:r w:rsidR="00BA6C0F" w:rsidRPr="0052126F">
        <w:rPr>
          <w:rFonts w:ascii="Arial" w:hAnsi="Arial" w:cs="Arial"/>
          <w:color w:val="444444"/>
        </w:rPr>
        <w:tab/>
      </w:r>
      <w:r w:rsidR="00BA6C0F" w:rsidRPr="0052126F">
        <w:rPr>
          <w:rFonts w:ascii="Arial" w:hAnsi="Arial" w:cs="Arial"/>
          <w:color w:val="444444"/>
        </w:rPr>
        <w:tab/>
      </w:r>
      <w:r w:rsidR="00BA6C0F" w:rsidRPr="0052126F">
        <w:rPr>
          <w:rFonts w:ascii="Arial" w:hAnsi="Arial" w:cs="Arial"/>
          <w:color w:val="444444"/>
        </w:rPr>
        <w:tab/>
      </w:r>
      <w:r w:rsidR="00BA6C0F" w:rsidRPr="0052126F">
        <w:rPr>
          <w:rFonts w:ascii="Arial" w:hAnsi="Arial" w:cs="Arial"/>
          <w:color w:val="444444"/>
        </w:rPr>
        <w:tab/>
        <w:t xml:space="preserve">  </w:t>
      </w:r>
      <w:r w:rsidRPr="0052126F">
        <w:rPr>
          <w:rFonts w:ascii="Arial" w:hAnsi="Arial" w:cs="Arial"/>
          <w:color w:val="444444"/>
        </w:rPr>
        <w:t>(c) Registered companies</w:t>
      </w:r>
      <w:r w:rsidR="00BA6C0F" w:rsidRPr="0052126F">
        <w:rPr>
          <w:rFonts w:ascii="Arial" w:hAnsi="Arial" w:cs="Arial"/>
          <w:color w:val="444444"/>
        </w:rPr>
        <w:tab/>
      </w:r>
      <w:r w:rsidR="00BA6C0F" w:rsidRPr="0052126F">
        <w:rPr>
          <w:rFonts w:ascii="Arial" w:hAnsi="Arial" w:cs="Arial"/>
          <w:color w:val="444444"/>
        </w:rPr>
        <w:tab/>
      </w:r>
      <w:r w:rsidR="00BA6C0F" w:rsidRPr="0052126F">
        <w:rPr>
          <w:rFonts w:ascii="Arial" w:hAnsi="Arial" w:cs="Arial"/>
          <w:color w:val="444444"/>
        </w:rPr>
        <w:tab/>
      </w:r>
      <w:r w:rsidR="00BA6C0F" w:rsidRPr="0052126F">
        <w:rPr>
          <w:rFonts w:ascii="Arial" w:hAnsi="Arial" w:cs="Arial"/>
          <w:color w:val="444444"/>
        </w:rPr>
        <w:tab/>
      </w:r>
      <w:r w:rsidR="00BA6C0F" w:rsidRPr="0052126F">
        <w:rPr>
          <w:rFonts w:ascii="Arial" w:hAnsi="Arial" w:cs="Arial"/>
          <w:color w:val="444444"/>
        </w:rPr>
        <w:tab/>
      </w:r>
      <w:r w:rsidR="00BA6C0F" w:rsidRPr="0052126F">
        <w:rPr>
          <w:rFonts w:ascii="Arial" w:hAnsi="Arial" w:cs="Arial"/>
          <w:color w:val="444444"/>
        </w:rPr>
        <w:tab/>
      </w:r>
      <w:r w:rsidR="00BA6C0F" w:rsidRPr="0052126F">
        <w:rPr>
          <w:rFonts w:ascii="Arial" w:hAnsi="Arial" w:cs="Arial"/>
          <w:color w:val="444444"/>
        </w:rPr>
        <w:tab/>
      </w:r>
      <w:r w:rsidR="00BA6C0F"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 xml:space="preserve">   (d) </w:t>
      </w:r>
      <w:proofErr w:type="gramStart"/>
      <w:r w:rsidRPr="0052126F">
        <w:rPr>
          <w:rFonts w:ascii="Arial" w:hAnsi="Arial" w:cs="Arial"/>
          <w:color w:val="444444"/>
        </w:rPr>
        <w:t>None</w:t>
      </w:r>
      <w:proofErr w:type="gramEnd"/>
      <w:r w:rsidRPr="0052126F">
        <w:rPr>
          <w:rFonts w:ascii="Arial" w:hAnsi="Arial" w:cs="Arial"/>
          <w:color w:val="444444"/>
        </w:rPr>
        <w:t xml:space="preserve"> of these</w:t>
      </w:r>
      <w:r w:rsidRPr="0052126F">
        <w:rPr>
          <w:rFonts w:ascii="Arial" w:hAnsi="Arial" w:cs="Arial"/>
          <w:color w:val="444444"/>
        </w:rPr>
        <w:br/>
      </w:r>
    </w:p>
    <w:p w:rsidR="007A19D3" w:rsidRPr="0052126F" w:rsidRDefault="00BA6C0F" w:rsidP="007A19D3">
      <w:pPr>
        <w:pStyle w:val="NormalWeb"/>
        <w:shd w:val="clear" w:color="auto" w:fill="FFFFFF"/>
        <w:spacing w:before="0" w:beforeAutospacing="0" w:after="450" w:afterAutospacing="0"/>
        <w:textAlignment w:val="baseline"/>
        <w:rPr>
          <w:rStyle w:val="Strong"/>
          <w:rFonts w:ascii="Arial" w:hAnsi="Arial" w:cs="Arial"/>
          <w:b w:val="0"/>
          <w:bCs w:val="0"/>
          <w:color w:val="444444"/>
        </w:rPr>
      </w:pPr>
      <w:r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15</w:t>
      </w:r>
      <w:r w:rsidR="007A19D3"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.   ______ </w:t>
      </w:r>
      <w:r w:rsidR="007A19D3" w:rsidRPr="0052126F">
        <w:rPr>
          <w:rFonts w:ascii="Arial" w:hAnsi="Arial" w:cs="Arial"/>
          <w:color w:val="444444"/>
        </w:rPr>
        <w:t xml:space="preserve">is a charge when it is made specifically to cover assets </w:t>
      </w:r>
      <w:r w:rsidR="007A19D3" w:rsidRPr="0052126F">
        <w:rPr>
          <w:rFonts w:ascii="Arial" w:hAnsi="Arial" w:cs="Arial"/>
          <w:color w:val="444444"/>
        </w:rPr>
        <w:tab/>
      </w:r>
      <w:r w:rsidR="007A19D3" w:rsidRPr="0052126F">
        <w:rPr>
          <w:rFonts w:ascii="Arial" w:hAnsi="Arial" w:cs="Arial"/>
          <w:color w:val="444444"/>
        </w:rPr>
        <w:tab/>
      </w:r>
      <w:r w:rsidR="007A19D3" w:rsidRPr="0052126F">
        <w:rPr>
          <w:rFonts w:ascii="Arial" w:hAnsi="Arial" w:cs="Arial"/>
          <w:color w:val="444444"/>
        </w:rPr>
        <w:tab/>
      </w:r>
      <w:r w:rsidR="007A19D3" w:rsidRPr="0052126F">
        <w:rPr>
          <w:rFonts w:ascii="Arial" w:hAnsi="Arial" w:cs="Arial"/>
          <w:color w:val="444444"/>
        </w:rPr>
        <w:br/>
        <w:t>(a) Fixed</w:t>
      </w:r>
      <w:r w:rsidR="007A19D3" w:rsidRPr="0052126F">
        <w:rPr>
          <w:rFonts w:ascii="Arial" w:hAnsi="Arial" w:cs="Arial"/>
          <w:color w:val="444444"/>
        </w:rPr>
        <w:tab/>
      </w:r>
      <w:r w:rsidR="007A19D3" w:rsidRPr="0052126F">
        <w:rPr>
          <w:rFonts w:ascii="Arial" w:hAnsi="Arial" w:cs="Arial"/>
          <w:color w:val="444444"/>
        </w:rPr>
        <w:tab/>
      </w:r>
      <w:r w:rsidR="007A19D3" w:rsidRPr="0052126F">
        <w:rPr>
          <w:rFonts w:ascii="Arial" w:hAnsi="Arial" w:cs="Arial"/>
          <w:color w:val="444444"/>
        </w:rPr>
        <w:tab/>
      </w:r>
      <w:r w:rsidR="007A19D3" w:rsidRPr="0052126F">
        <w:rPr>
          <w:rFonts w:ascii="Arial" w:hAnsi="Arial" w:cs="Arial"/>
          <w:color w:val="444444"/>
        </w:rPr>
        <w:tab/>
      </w:r>
      <w:r w:rsidR="007A19D3" w:rsidRPr="0052126F">
        <w:rPr>
          <w:rFonts w:ascii="Arial" w:hAnsi="Arial" w:cs="Arial"/>
          <w:color w:val="444444"/>
        </w:rPr>
        <w:tab/>
      </w:r>
      <w:r w:rsidR="007A19D3" w:rsidRPr="0052126F">
        <w:rPr>
          <w:rFonts w:ascii="Arial" w:hAnsi="Arial" w:cs="Arial"/>
          <w:color w:val="444444"/>
        </w:rPr>
        <w:tab/>
      </w:r>
      <w:r w:rsidR="007A19D3" w:rsidRPr="0052126F">
        <w:rPr>
          <w:rFonts w:ascii="Arial" w:hAnsi="Arial" w:cs="Arial"/>
          <w:color w:val="444444"/>
        </w:rPr>
        <w:tab/>
      </w:r>
      <w:r w:rsidR="007A19D3" w:rsidRPr="0052126F">
        <w:rPr>
          <w:rFonts w:ascii="Arial" w:hAnsi="Arial" w:cs="Arial"/>
          <w:color w:val="444444"/>
        </w:rPr>
        <w:tab/>
      </w:r>
      <w:r w:rsidR="007A19D3" w:rsidRPr="0052126F">
        <w:rPr>
          <w:rFonts w:ascii="Arial" w:hAnsi="Arial" w:cs="Arial"/>
          <w:color w:val="444444"/>
        </w:rPr>
        <w:tab/>
      </w:r>
      <w:r w:rsidR="007A19D3" w:rsidRPr="0052126F">
        <w:rPr>
          <w:rFonts w:ascii="Arial" w:hAnsi="Arial" w:cs="Arial"/>
          <w:color w:val="444444"/>
        </w:rPr>
        <w:tab/>
      </w:r>
      <w:r w:rsidR="007A19D3" w:rsidRPr="0052126F">
        <w:rPr>
          <w:rFonts w:ascii="Arial" w:hAnsi="Arial" w:cs="Arial"/>
          <w:color w:val="444444"/>
        </w:rPr>
        <w:tab/>
        <w:t xml:space="preserve">   </w:t>
      </w:r>
      <w:r w:rsidR="007A19D3" w:rsidRPr="0052126F">
        <w:rPr>
          <w:rFonts w:ascii="Arial" w:hAnsi="Arial" w:cs="Arial"/>
          <w:b/>
          <w:color w:val="444444"/>
        </w:rPr>
        <w:t>(b) Specific</w:t>
      </w:r>
      <w:r w:rsidR="007A19D3" w:rsidRPr="0052126F">
        <w:rPr>
          <w:rFonts w:ascii="Arial" w:hAnsi="Arial" w:cs="Arial"/>
          <w:b/>
          <w:color w:val="444444"/>
        </w:rPr>
        <w:tab/>
      </w:r>
      <w:r w:rsidR="007A19D3" w:rsidRPr="0052126F">
        <w:rPr>
          <w:rFonts w:ascii="Arial" w:hAnsi="Arial" w:cs="Arial"/>
          <w:b/>
          <w:color w:val="444444"/>
        </w:rPr>
        <w:tab/>
      </w:r>
      <w:r w:rsidR="007A19D3" w:rsidRPr="0052126F">
        <w:rPr>
          <w:rFonts w:ascii="Arial" w:hAnsi="Arial" w:cs="Arial"/>
          <w:color w:val="444444"/>
        </w:rPr>
        <w:tab/>
      </w:r>
      <w:r w:rsidR="007A19D3" w:rsidRPr="0052126F">
        <w:rPr>
          <w:rFonts w:ascii="Arial" w:hAnsi="Arial" w:cs="Arial"/>
          <w:color w:val="444444"/>
        </w:rPr>
        <w:tab/>
      </w:r>
      <w:r w:rsidR="007A19D3" w:rsidRPr="0052126F">
        <w:rPr>
          <w:rFonts w:ascii="Arial" w:hAnsi="Arial" w:cs="Arial"/>
          <w:color w:val="444444"/>
        </w:rPr>
        <w:tab/>
      </w:r>
      <w:r w:rsidR="007A19D3" w:rsidRPr="0052126F">
        <w:rPr>
          <w:rFonts w:ascii="Arial" w:hAnsi="Arial" w:cs="Arial"/>
          <w:color w:val="444444"/>
        </w:rPr>
        <w:tab/>
      </w:r>
      <w:r w:rsidR="007A19D3" w:rsidRPr="0052126F">
        <w:rPr>
          <w:rFonts w:ascii="Arial" w:hAnsi="Arial" w:cs="Arial"/>
          <w:color w:val="444444"/>
        </w:rPr>
        <w:tab/>
      </w:r>
      <w:r w:rsidR="007A19D3" w:rsidRPr="0052126F">
        <w:rPr>
          <w:rFonts w:ascii="Arial" w:hAnsi="Arial" w:cs="Arial"/>
          <w:color w:val="444444"/>
        </w:rPr>
        <w:tab/>
      </w:r>
      <w:r w:rsidR="007A19D3" w:rsidRPr="0052126F">
        <w:rPr>
          <w:rFonts w:ascii="Arial" w:hAnsi="Arial" w:cs="Arial"/>
          <w:color w:val="444444"/>
        </w:rPr>
        <w:tab/>
      </w:r>
      <w:r w:rsidR="007A19D3" w:rsidRPr="0052126F">
        <w:rPr>
          <w:rFonts w:ascii="Arial" w:hAnsi="Arial" w:cs="Arial"/>
          <w:color w:val="444444"/>
        </w:rPr>
        <w:tab/>
      </w:r>
      <w:r w:rsidR="007A19D3" w:rsidRPr="0052126F">
        <w:rPr>
          <w:rFonts w:ascii="Arial" w:hAnsi="Arial" w:cs="Arial"/>
          <w:color w:val="444444"/>
        </w:rPr>
        <w:tab/>
        <w:t xml:space="preserve">  (c) Floating</w:t>
      </w:r>
      <w:r w:rsidR="007A19D3" w:rsidRPr="0052126F">
        <w:rPr>
          <w:rFonts w:ascii="Arial" w:hAnsi="Arial" w:cs="Arial"/>
          <w:color w:val="444444"/>
        </w:rPr>
        <w:tab/>
      </w:r>
      <w:r w:rsidR="007A19D3" w:rsidRPr="0052126F">
        <w:rPr>
          <w:rFonts w:ascii="Arial" w:hAnsi="Arial" w:cs="Arial"/>
          <w:color w:val="444444"/>
        </w:rPr>
        <w:tab/>
      </w:r>
      <w:r w:rsidR="007A19D3" w:rsidRPr="0052126F">
        <w:rPr>
          <w:rFonts w:ascii="Arial" w:hAnsi="Arial" w:cs="Arial"/>
          <w:color w:val="444444"/>
        </w:rPr>
        <w:tab/>
      </w:r>
      <w:r w:rsidR="007A19D3" w:rsidRPr="0052126F">
        <w:rPr>
          <w:rFonts w:ascii="Arial" w:hAnsi="Arial" w:cs="Arial"/>
          <w:color w:val="444444"/>
        </w:rPr>
        <w:tab/>
      </w:r>
      <w:r w:rsidR="007A19D3" w:rsidRPr="0052126F">
        <w:rPr>
          <w:rFonts w:ascii="Arial" w:hAnsi="Arial" w:cs="Arial"/>
          <w:color w:val="444444"/>
        </w:rPr>
        <w:tab/>
      </w:r>
      <w:r w:rsidR="007A19D3" w:rsidRPr="0052126F">
        <w:rPr>
          <w:rFonts w:ascii="Arial" w:hAnsi="Arial" w:cs="Arial"/>
          <w:color w:val="444444"/>
        </w:rPr>
        <w:tab/>
      </w:r>
      <w:r w:rsidR="007A19D3" w:rsidRPr="0052126F">
        <w:rPr>
          <w:rFonts w:ascii="Arial" w:hAnsi="Arial" w:cs="Arial"/>
          <w:color w:val="444444"/>
        </w:rPr>
        <w:tab/>
      </w:r>
      <w:r w:rsidR="007A19D3" w:rsidRPr="0052126F">
        <w:rPr>
          <w:rFonts w:ascii="Arial" w:hAnsi="Arial" w:cs="Arial"/>
          <w:color w:val="444444"/>
        </w:rPr>
        <w:tab/>
      </w:r>
      <w:r w:rsidR="007A19D3" w:rsidRPr="0052126F">
        <w:rPr>
          <w:rFonts w:ascii="Arial" w:hAnsi="Arial" w:cs="Arial"/>
          <w:color w:val="444444"/>
        </w:rPr>
        <w:tab/>
      </w:r>
      <w:r w:rsidR="007A19D3" w:rsidRPr="0052126F">
        <w:rPr>
          <w:rFonts w:ascii="Arial" w:hAnsi="Arial" w:cs="Arial"/>
          <w:color w:val="444444"/>
        </w:rPr>
        <w:tab/>
      </w:r>
      <w:r w:rsidR="007A19D3" w:rsidRPr="0052126F">
        <w:rPr>
          <w:rFonts w:ascii="Arial" w:hAnsi="Arial" w:cs="Arial"/>
          <w:color w:val="444444"/>
        </w:rPr>
        <w:tab/>
        <w:t xml:space="preserve">   (d) Both (a) &amp; (b)</w:t>
      </w:r>
    </w:p>
    <w:p w:rsidR="007A19D3" w:rsidRPr="0052126F" w:rsidRDefault="00BA6C0F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  <w:r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16</w:t>
      </w:r>
      <w:r w:rsidR="007A19D3"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. ______ </w:t>
      </w:r>
      <w:r w:rsidR="007A19D3" w:rsidRPr="0052126F">
        <w:rPr>
          <w:rFonts w:ascii="Arial" w:hAnsi="Arial" w:cs="Arial"/>
          <w:color w:val="444444"/>
        </w:rPr>
        <w:t>is a charge created on a class of assets related to ordinary course of business.</w:t>
      </w:r>
    </w:p>
    <w:p w:rsidR="007A19D3" w:rsidRPr="0052126F" w:rsidRDefault="007A19D3" w:rsidP="00273080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color w:val="444444"/>
        </w:rPr>
        <w:br/>
        <w:t>(a) Fixed</w:t>
      </w:r>
    </w:p>
    <w:p w:rsidR="007A19D3" w:rsidRPr="0052126F" w:rsidRDefault="007A19D3" w:rsidP="00273080">
      <w:pPr>
        <w:pStyle w:val="NormalWeb"/>
        <w:shd w:val="clear" w:color="auto" w:fill="FFFFFF"/>
        <w:spacing w:before="0" w:beforeAutospacing="0" w:after="450" w:afterAutospacing="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color w:val="444444"/>
        </w:rPr>
        <w:t>Specific</w:t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  <w:t xml:space="preserve">  </w:t>
      </w:r>
      <w:r w:rsidRPr="0052126F">
        <w:rPr>
          <w:rFonts w:ascii="Arial" w:hAnsi="Arial" w:cs="Arial"/>
          <w:b/>
          <w:color w:val="444444"/>
        </w:rPr>
        <w:t>(c) Floating</w:t>
      </w:r>
      <w:r w:rsidRPr="0052126F">
        <w:rPr>
          <w:rFonts w:ascii="Arial" w:hAnsi="Arial" w:cs="Arial"/>
          <w:b/>
          <w:color w:val="444444"/>
        </w:rPr>
        <w:tab/>
      </w:r>
      <w:r w:rsidRPr="0052126F">
        <w:rPr>
          <w:rFonts w:ascii="Arial" w:hAnsi="Arial" w:cs="Arial"/>
          <w:b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  <w:t xml:space="preserve">  (d) None of the above</w:t>
      </w:r>
    </w:p>
    <w:p w:rsidR="007A19D3" w:rsidRPr="0052126F" w:rsidRDefault="00BA6C0F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  <w:r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17</w:t>
      </w:r>
      <w:r w:rsidR="007A19D3"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. </w:t>
      </w:r>
      <w:r w:rsidR="007A19D3" w:rsidRPr="0052126F">
        <w:rPr>
          <w:rFonts w:ascii="Arial" w:hAnsi="Arial" w:cs="Arial"/>
          <w:color w:val="444444"/>
        </w:rPr>
        <w:t xml:space="preserve">In case of public company towards quorum proxies will also be counted </w:t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color w:val="444444"/>
        </w:rPr>
        <w:br/>
        <w:t>(a) Yes</w:t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ind w:firstLine="72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b/>
          <w:color w:val="444444"/>
        </w:rPr>
        <w:t>(b) No</w:t>
      </w:r>
      <w:r w:rsidRPr="0052126F">
        <w:rPr>
          <w:rFonts w:ascii="Arial" w:hAnsi="Arial" w:cs="Arial"/>
          <w:color w:val="444444"/>
        </w:rPr>
        <w:br/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Arial" w:hAnsi="Arial" w:cs="Arial"/>
          <w:color w:val="444444"/>
          <w:bdr w:val="none" w:sz="0" w:space="0" w:color="auto" w:frame="1"/>
        </w:rPr>
      </w:pPr>
    </w:p>
    <w:p w:rsidR="007A19D3" w:rsidRPr="0052126F" w:rsidRDefault="00BA6C0F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  <w:r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18</w:t>
      </w:r>
      <w:r w:rsidR="007A19D3"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. </w:t>
      </w:r>
      <w:r w:rsidR="007A19D3" w:rsidRPr="0052126F">
        <w:rPr>
          <w:rFonts w:ascii="Arial" w:hAnsi="Arial" w:cs="Arial"/>
          <w:color w:val="444444"/>
        </w:rPr>
        <w:t>Debentures payable to a holder of certificate is called____________</w:t>
      </w:r>
    </w:p>
    <w:p w:rsidR="007A19D3" w:rsidRPr="0052126F" w:rsidRDefault="007A19D3" w:rsidP="00A1385C">
      <w:pPr>
        <w:pStyle w:val="NormalWeb"/>
        <w:shd w:val="clear" w:color="auto" w:fill="FFFFFF"/>
        <w:spacing w:before="0" w:beforeAutospacing="0" w:after="0" w:afterAutospacing="0"/>
        <w:ind w:left="720"/>
        <w:textAlignment w:val="baseline"/>
        <w:rPr>
          <w:rFonts w:ascii="Arial" w:hAnsi="Arial" w:cs="Arial"/>
          <w:b/>
          <w:color w:val="444444"/>
        </w:rPr>
      </w:pPr>
      <w:r w:rsidRPr="0052126F">
        <w:rPr>
          <w:rFonts w:ascii="Arial" w:hAnsi="Arial" w:cs="Arial"/>
          <w:color w:val="444444"/>
        </w:rPr>
        <w:br/>
      </w:r>
      <w:r w:rsidRPr="0052126F">
        <w:rPr>
          <w:rFonts w:ascii="Arial" w:hAnsi="Arial" w:cs="Arial"/>
          <w:b/>
          <w:color w:val="444444"/>
        </w:rPr>
        <w:t>(a) Bearer</w:t>
      </w:r>
    </w:p>
    <w:p w:rsidR="007A19D3" w:rsidRPr="0052126F" w:rsidRDefault="007A19D3" w:rsidP="00A1385C">
      <w:pPr>
        <w:pStyle w:val="NormalWeb"/>
        <w:shd w:val="clear" w:color="auto" w:fill="FFFFFF"/>
        <w:spacing w:before="0" w:beforeAutospacing="0" w:after="450" w:afterAutospacing="0"/>
        <w:ind w:left="709"/>
        <w:textAlignment w:val="baseline"/>
        <w:rPr>
          <w:rStyle w:val="Strong"/>
          <w:rFonts w:ascii="Arial" w:hAnsi="Arial" w:cs="Arial"/>
          <w:b w:val="0"/>
          <w:bCs w:val="0"/>
          <w:color w:val="444444"/>
        </w:rPr>
      </w:pPr>
      <w:r w:rsidRPr="0052126F">
        <w:rPr>
          <w:rFonts w:ascii="Arial" w:hAnsi="Arial" w:cs="Arial"/>
          <w:color w:val="444444"/>
        </w:rPr>
        <w:t>(b) Unregistered</w:t>
      </w:r>
      <w:r w:rsidR="00A1385C" w:rsidRPr="0052126F">
        <w:rPr>
          <w:rFonts w:ascii="Arial" w:hAnsi="Arial" w:cs="Arial"/>
          <w:color w:val="444444"/>
        </w:rPr>
        <w:t xml:space="preserve">                                                                                                        </w:t>
      </w:r>
      <w:r w:rsidRPr="0052126F">
        <w:rPr>
          <w:rFonts w:ascii="Arial" w:hAnsi="Arial" w:cs="Arial"/>
          <w:color w:val="444444"/>
        </w:rPr>
        <w:t>(c) Secured</w:t>
      </w:r>
      <w:r w:rsidR="00A1385C" w:rsidRPr="0052126F">
        <w:rPr>
          <w:rFonts w:ascii="Arial" w:hAnsi="Arial" w:cs="Arial"/>
          <w:color w:val="444444"/>
        </w:rPr>
        <w:tab/>
      </w:r>
      <w:r w:rsidR="00A1385C" w:rsidRPr="0052126F">
        <w:rPr>
          <w:rFonts w:ascii="Arial" w:hAnsi="Arial" w:cs="Arial"/>
          <w:color w:val="444444"/>
        </w:rPr>
        <w:tab/>
      </w:r>
      <w:r w:rsidR="00A1385C" w:rsidRPr="0052126F">
        <w:rPr>
          <w:rFonts w:ascii="Arial" w:hAnsi="Arial" w:cs="Arial"/>
          <w:color w:val="444444"/>
        </w:rPr>
        <w:tab/>
      </w:r>
      <w:r w:rsidR="00A1385C" w:rsidRPr="0052126F">
        <w:rPr>
          <w:rFonts w:ascii="Arial" w:hAnsi="Arial" w:cs="Arial"/>
          <w:color w:val="444444"/>
        </w:rPr>
        <w:tab/>
      </w:r>
      <w:r w:rsidR="00A1385C" w:rsidRPr="0052126F">
        <w:rPr>
          <w:rFonts w:ascii="Arial" w:hAnsi="Arial" w:cs="Arial"/>
          <w:color w:val="444444"/>
        </w:rPr>
        <w:tab/>
      </w:r>
      <w:r w:rsidR="00A1385C" w:rsidRPr="0052126F">
        <w:rPr>
          <w:rFonts w:ascii="Arial" w:hAnsi="Arial" w:cs="Arial"/>
          <w:color w:val="444444"/>
        </w:rPr>
        <w:tab/>
      </w:r>
      <w:r w:rsidR="00A1385C" w:rsidRPr="0052126F">
        <w:rPr>
          <w:rFonts w:ascii="Arial" w:hAnsi="Arial" w:cs="Arial"/>
          <w:color w:val="444444"/>
        </w:rPr>
        <w:tab/>
      </w:r>
      <w:r w:rsidR="00A1385C" w:rsidRPr="0052126F">
        <w:rPr>
          <w:rFonts w:ascii="Arial" w:hAnsi="Arial" w:cs="Arial"/>
          <w:color w:val="444444"/>
        </w:rPr>
        <w:tab/>
      </w:r>
      <w:r w:rsidR="00A1385C" w:rsidRPr="0052126F">
        <w:rPr>
          <w:rFonts w:ascii="Arial" w:hAnsi="Arial" w:cs="Arial"/>
          <w:color w:val="444444"/>
        </w:rPr>
        <w:tab/>
        <w:t xml:space="preserve">             </w:t>
      </w:r>
      <w:r w:rsidRPr="0052126F">
        <w:rPr>
          <w:rFonts w:ascii="Arial" w:hAnsi="Arial" w:cs="Arial"/>
          <w:color w:val="444444"/>
        </w:rPr>
        <w:t xml:space="preserve"> </w:t>
      </w:r>
      <w:r w:rsidRPr="0052126F">
        <w:rPr>
          <w:rFonts w:ascii="Arial" w:hAnsi="Arial" w:cs="Arial"/>
          <w:color w:val="444444"/>
        </w:rPr>
        <w:lastRenderedPageBreak/>
        <w:t>(d) Both ((a) &amp; ((b)</w:t>
      </w:r>
      <w:r w:rsidRPr="0052126F">
        <w:rPr>
          <w:rFonts w:ascii="Arial" w:hAnsi="Arial" w:cs="Arial"/>
          <w:color w:val="444444"/>
        </w:rPr>
        <w:br/>
      </w:r>
    </w:p>
    <w:p w:rsidR="00F2261A" w:rsidRPr="0052126F" w:rsidRDefault="00BA6C0F" w:rsidP="00F2261A">
      <w:pPr>
        <w:pStyle w:val="NormalWeb"/>
        <w:shd w:val="clear" w:color="auto" w:fill="FFFFFF"/>
        <w:spacing w:before="0" w:beforeAutospacing="0" w:after="450" w:afterAutospacing="0"/>
        <w:textAlignment w:val="baseline"/>
        <w:rPr>
          <w:rFonts w:ascii="Arial" w:hAnsi="Arial" w:cs="Arial"/>
          <w:color w:val="444444"/>
        </w:rPr>
      </w:pPr>
      <w:r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19</w:t>
      </w:r>
      <w:r w:rsidR="007A19D3"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. </w:t>
      </w:r>
      <w:r w:rsidR="007A19D3" w:rsidRPr="0052126F">
        <w:rPr>
          <w:rFonts w:ascii="Arial" w:hAnsi="Arial" w:cs="Arial"/>
          <w:color w:val="444444"/>
        </w:rPr>
        <w:t xml:space="preserve">Debentures payable to person whose name appears both on Debenture Certificate and company’s register is called </w:t>
      </w:r>
    </w:p>
    <w:p w:rsidR="007A19D3" w:rsidRPr="0052126F" w:rsidRDefault="007A19D3" w:rsidP="00F2261A">
      <w:pPr>
        <w:pStyle w:val="NormalWeb"/>
        <w:shd w:val="clear" w:color="auto" w:fill="FFFFFF"/>
        <w:spacing w:before="0" w:beforeAutospacing="0" w:after="450" w:afterAutospacing="0"/>
        <w:ind w:left="72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color w:val="444444"/>
        </w:rPr>
        <w:t>(a) Bearer</w:t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  <w:t xml:space="preserve">              (b) Unregistered</w:t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  <w:t xml:space="preserve">             </w:t>
      </w:r>
      <w:r w:rsidRPr="0052126F">
        <w:rPr>
          <w:rFonts w:ascii="Arial" w:hAnsi="Arial" w:cs="Arial"/>
          <w:b/>
          <w:color w:val="444444"/>
        </w:rPr>
        <w:t>(c) Registered</w:t>
      </w:r>
      <w:r w:rsidRPr="0052126F">
        <w:rPr>
          <w:rFonts w:ascii="Arial" w:hAnsi="Arial" w:cs="Arial"/>
          <w:b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  <w:t xml:space="preserve">              (d) None of the above</w:t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Arial" w:hAnsi="Arial" w:cs="Arial"/>
          <w:color w:val="444444"/>
          <w:bdr w:val="none" w:sz="0" w:space="0" w:color="auto" w:frame="1"/>
        </w:rPr>
      </w:pPr>
    </w:p>
    <w:p w:rsidR="00F2261A" w:rsidRPr="0052126F" w:rsidRDefault="00BA6C0F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  <w:r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20</w:t>
      </w:r>
      <w:r w:rsidR="007A19D3"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.  </w:t>
      </w:r>
      <w:r w:rsidR="007A19D3" w:rsidRPr="0052126F">
        <w:rPr>
          <w:rFonts w:ascii="Arial" w:hAnsi="Arial" w:cs="Arial"/>
          <w:color w:val="444444"/>
        </w:rPr>
        <w:t xml:space="preserve">In case of Non -Profit making Companies notice of general meeting should be given </w:t>
      </w:r>
      <w:r w:rsidR="00F2261A" w:rsidRPr="0052126F">
        <w:rPr>
          <w:rFonts w:ascii="Arial" w:hAnsi="Arial" w:cs="Arial"/>
          <w:color w:val="444444"/>
        </w:rPr>
        <w:t>within</w:t>
      </w:r>
      <w:r w:rsidR="007A19D3" w:rsidRPr="0052126F">
        <w:rPr>
          <w:rFonts w:ascii="Arial" w:hAnsi="Arial" w:cs="Arial"/>
          <w:color w:val="444444"/>
        </w:rPr>
        <w:t xml:space="preserve">_____ </w:t>
      </w:r>
      <w:r w:rsidR="00F2261A" w:rsidRPr="0052126F">
        <w:rPr>
          <w:rFonts w:ascii="Arial" w:hAnsi="Arial" w:cs="Arial"/>
          <w:color w:val="444444"/>
        </w:rPr>
        <w:t xml:space="preserve">days </w:t>
      </w:r>
    </w:p>
    <w:p w:rsidR="00F2261A" w:rsidRPr="0052126F" w:rsidRDefault="00F2261A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</w:p>
    <w:p w:rsidR="007A19D3" w:rsidRPr="0052126F" w:rsidRDefault="007A19D3" w:rsidP="00F2261A">
      <w:pPr>
        <w:pStyle w:val="NormalWeb"/>
        <w:shd w:val="clear" w:color="auto" w:fill="FFFFFF"/>
        <w:spacing w:before="0" w:beforeAutospacing="0" w:after="0" w:afterAutospacing="0"/>
        <w:ind w:firstLine="720"/>
        <w:textAlignment w:val="baseline"/>
        <w:rPr>
          <w:rFonts w:ascii="Arial" w:hAnsi="Arial" w:cs="Arial"/>
          <w:b/>
          <w:color w:val="444444"/>
        </w:rPr>
      </w:pPr>
      <w:r w:rsidRPr="0052126F">
        <w:rPr>
          <w:rFonts w:ascii="Arial" w:hAnsi="Arial" w:cs="Arial"/>
          <w:b/>
          <w:color w:val="444444"/>
        </w:rPr>
        <w:t>(a) 14</w:t>
      </w:r>
    </w:p>
    <w:p w:rsidR="007A19D3" w:rsidRPr="0052126F" w:rsidRDefault="007A19D3" w:rsidP="00F2261A">
      <w:pPr>
        <w:pStyle w:val="NormalWeb"/>
        <w:shd w:val="clear" w:color="auto" w:fill="FFFFFF"/>
        <w:spacing w:before="0" w:beforeAutospacing="0" w:after="450" w:afterAutospacing="0"/>
        <w:ind w:left="72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color w:val="444444"/>
        </w:rPr>
        <w:t>(b) 15</w:t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  <w:t xml:space="preserve">             </w:t>
      </w:r>
      <w:r w:rsidRPr="0052126F">
        <w:rPr>
          <w:rFonts w:ascii="Arial" w:hAnsi="Arial" w:cs="Arial"/>
          <w:color w:val="444444"/>
        </w:rPr>
        <w:t>(c) 21</w:t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  <w:t xml:space="preserve">  </w:t>
      </w:r>
      <w:r w:rsidRPr="0052126F">
        <w:rPr>
          <w:rFonts w:ascii="Arial" w:hAnsi="Arial" w:cs="Arial"/>
          <w:color w:val="444444"/>
        </w:rPr>
        <w:t>(d) 22</w:t>
      </w:r>
    </w:p>
    <w:p w:rsidR="00F2261A" w:rsidRPr="0052126F" w:rsidRDefault="00BA6C0F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  <w:r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21</w:t>
      </w:r>
      <w:r w:rsidR="007A19D3"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. </w:t>
      </w:r>
      <w:r w:rsidR="007A19D3" w:rsidRPr="0052126F">
        <w:rPr>
          <w:rFonts w:ascii="Arial" w:hAnsi="Arial" w:cs="Arial"/>
          <w:color w:val="444444"/>
        </w:rPr>
        <w:t>Transfer of shares in the case of public company is</w:t>
      </w:r>
    </w:p>
    <w:p w:rsidR="007A19D3" w:rsidRPr="0052126F" w:rsidRDefault="007A19D3" w:rsidP="00F2261A">
      <w:pPr>
        <w:pStyle w:val="NormalWeb"/>
        <w:shd w:val="clear" w:color="auto" w:fill="FFFFFF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color w:val="444444"/>
        </w:rPr>
        <w:br/>
        <w:t>(a) Prohibited</w:t>
      </w:r>
    </w:p>
    <w:p w:rsidR="007A19D3" w:rsidRPr="0052126F" w:rsidRDefault="007A19D3" w:rsidP="00F2261A">
      <w:pPr>
        <w:pStyle w:val="NormalWeb"/>
        <w:shd w:val="clear" w:color="auto" w:fill="FFFFFF"/>
        <w:spacing w:before="0" w:beforeAutospacing="0" w:after="450" w:afterAutospacing="0"/>
        <w:ind w:firstLine="72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color w:val="444444"/>
        </w:rPr>
        <w:t>(b) Restricted</w:t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b/>
          <w:color w:val="444444"/>
        </w:rPr>
        <w:t xml:space="preserve">(c) </w:t>
      </w:r>
      <w:r w:rsidR="00B26951" w:rsidRPr="0052126F">
        <w:rPr>
          <w:rFonts w:ascii="Arial" w:hAnsi="Arial" w:cs="Arial"/>
          <w:b/>
          <w:color w:val="444444"/>
        </w:rPr>
        <w:t>freely</w:t>
      </w:r>
      <w:r w:rsidRPr="0052126F">
        <w:rPr>
          <w:rFonts w:ascii="Arial" w:hAnsi="Arial" w:cs="Arial"/>
          <w:b/>
          <w:color w:val="444444"/>
        </w:rPr>
        <w:t xml:space="preserve"> transferable</w:t>
      </w:r>
      <w:r w:rsidR="00F2261A" w:rsidRPr="0052126F">
        <w:rPr>
          <w:rFonts w:ascii="Arial" w:hAnsi="Arial" w:cs="Arial"/>
          <w:b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 xml:space="preserve">(d) </w:t>
      </w:r>
      <w:r w:rsidR="00B26951" w:rsidRPr="0052126F">
        <w:rPr>
          <w:rFonts w:ascii="Arial" w:hAnsi="Arial" w:cs="Arial"/>
          <w:color w:val="444444"/>
        </w:rPr>
        <w:t>none</w:t>
      </w:r>
      <w:r w:rsidRPr="0052126F">
        <w:rPr>
          <w:rFonts w:ascii="Arial" w:hAnsi="Arial" w:cs="Arial"/>
          <w:color w:val="444444"/>
        </w:rPr>
        <w:t xml:space="preserve"> of these</w:t>
      </w:r>
      <w:r w:rsidRPr="0052126F">
        <w:rPr>
          <w:rFonts w:ascii="Arial" w:hAnsi="Arial" w:cs="Arial"/>
          <w:color w:val="444444"/>
        </w:rPr>
        <w:br/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  <w:r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22. </w:t>
      </w:r>
      <w:r w:rsidRPr="0052126F">
        <w:rPr>
          <w:rFonts w:ascii="Arial" w:hAnsi="Arial" w:cs="Arial"/>
          <w:color w:val="444444"/>
        </w:rPr>
        <w:t>Consideration is necessary. In case of transfer of shares</w:t>
      </w:r>
    </w:p>
    <w:p w:rsidR="00F2261A" w:rsidRPr="0052126F" w:rsidRDefault="00F2261A" w:rsidP="00273080">
      <w:pPr>
        <w:pStyle w:val="NormalWeb"/>
        <w:shd w:val="clear" w:color="auto" w:fill="FFFFFF"/>
        <w:spacing w:before="0" w:beforeAutospacing="0" w:after="450" w:afterAutospacing="0"/>
        <w:textAlignment w:val="baseline"/>
        <w:rPr>
          <w:rFonts w:ascii="Arial" w:hAnsi="Arial" w:cs="Arial"/>
          <w:color w:val="444444"/>
        </w:rPr>
      </w:pPr>
    </w:p>
    <w:p w:rsidR="007A19D3" w:rsidRPr="0052126F" w:rsidRDefault="007A19D3" w:rsidP="00B26951">
      <w:pPr>
        <w:pStyle w:val="NormalWeb"/>
        <w:shd w:val="clear" w:color="auto" w:fill="FFFFFF"/>
        <w:spacing w:before="0" w:beforeAutospacing="0" w:after="450" w:afterAutospacing="0"/>
        <w:ind w:left="720"/>
        <w:textAlignment w:val="baseline"/>
        <w:rPr>
          <w:rStyle w:val="Strong"/>
          <w:rFonts w:ascii="Arial" w:hAnsi="Arial" w:cs="Arial"/>
          <w:b w:val="0"/>
          <w:bCs w:val="0"/>
          <w:color w:val="444444"/>
        </w:rPr>
      </w:pPr>
      <w:r w:rsidRPr="0052126F">
        <w:rPr>
          <w:rFonts w:ascii="Arial" w:hAnsi="Arial" w:cs="Arial"/>
          <w:b/>
          <w:color w:val="444444"/>
        </w:rPr>
        <w:t>(a) Yes</w:t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B26951" w:rsidRPr="0052126F">
        <w:rPr>
          <w:rFonts w:ascii="Arial" w:hAnsi="Arial" w:cs="Arial"/>
          <w:color w:val="444444"/>
        </w:rPr>
        <w:t xml:space="preserve">              </w:t>
      </w:r>
      <w:r w:rsidR="00F2261A" w:rsidRPr="0052126F">
        <w:rPr>
          <w:rFonts w:ascii="Arial" w:hAnsi="Arial" w:cs="Arial"/>
          <w:color w:val="444444"/>
        </w:rPr>
        <w:t>(b) No</w:t>
      </w:r>
    </w:p>
    <w:p w:rsidR="00F2261A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  <w:r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23.</w:t>
      </w:r>
      <w:r w:rsidRPr="0052126F">
        <w:rPr>
          <w:rFonts w:ascii="Arial" w:hAnsi="Arial" w:cs="Arial"/>
          <w:color w:val="444444"/>
        </w:rPr>
        <w:t> A share warrant is transferable by ____________</w:t>
      </w:r>
    </w:p>
    <w:p w:rsidR="007A19D3" w:rsidRPr="0052126F" w:rsidRDefault="007A19D3" w:rsidP="00F2261A">
      <w:pPr>
        <w:pStyle w:val="NormalWeb"/>
        <w:shd w:val="clear" w:color="auto" w:fill="FFFFFF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color w:val="444444"/>
        </w:rPr>
        <w:br/>
        <w:t>(a) By Execution of transfer deed</w:t>
      </w:r>
    </w:p>
    <w:p w:rsidR="007A19D3" w:rsidRDefault="007A19D3" w:rsidP="00F2261A">
      <w:pPr>
        <w:pStyle w:val="NormalWeb"/>
        <w:shd w:val="clear" w:color="auto" w:fill="FFFFFF"/>
        <w:spacing w:before="0" w:beforeAutospacing="0" w:after="450" w:afterAutospacing="0"/>
        <w:ind w:firstLine="72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b/>
          <w:color w:val="444444"/>
        </w:rPr>
        <w:t>(b) By delivery</w:t>
      </w:r>
      <w:r w:rsidR="00F2261A" w:rsidRPr="0052126F">
        <w:rPr>
          <w:rFonts w:ascii="Arial" w:hAnsi="Arial" w:cs="Arial"/>
          <w:b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>(c) both (a) and (b)</w:t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 xml:space="preserve">(d) </w:t>
      </w:r>
      <w:proofErr w:type="gramStart"/>
      <w:r w:rsidRPr="0052126F">
        <w:rPr>
          <w:rFonts w:ascii="Arial" w:hAnsi="Arial" w:cs="Arial"/>
          <w:color w:val="444444"/>
        </w:rPr>
        <w:t>None</w:t>
      </w:r>
      <w:proofErr w:type="gramEnd"/>
      <w:r w:rsidRPr="0052126F">
        <w:rPr>
          <w:rFonts w:ascii="Arial" w:hAnsi="Arial" w:cs="Arial"/>
          <w:color w:val="444444"/>
        </w:rPr>
        <w:t xml:space="preserve"> of the above</w:t>
      </w:r>
    </w:p>
    <w:p w:rsidR="00A33B80" w:rsidRDefault="00A33B80" w:rsidP="00A33B80">
      <w:pPr>
        <w:spacing w:before="100" w:beforeAutospacing="1"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24</w:t>
      </w:r>
      <w:proofErr w:type="gramStart"/>
      <w:r>
        <w:rPr>
          <w:sz w:val="24"/>
          <w:szCs w:val="24"/>
        </w:rPr>
        <w:t>.What</w:t>
      </w:r>
      <w:proofErr w:type="gramEnd"/>
      <w:r>
        <w:rPr>
          <w:sz w:val="24"/>
          <w:szCs w:val="24"/>
        </w:rPr>
        <w:t xml:space="preserve"> is the ‘proper claimant’ principle?</w:t>
      </w:r>
    </w:p>
    <w:p w:rsidR="00A33B80" w:rsidRDefault="00A33B80" w:rsidP="00A33B80">
      <w:pPr>
        <w:numPr>
          <w:ilvl w:val="0"/>
          <w:numId w:val="26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D20DE3">
        <w:rPr>
          <w:sz w:val="24"/>
          <w:szCs w:val="24"/>
        </w:rPr>
        <w:t>Where a company is acting within its powers, the courts will not interfere in matters of internal management unless the company itself commences proceedings</w:t>
      </w:r>
      <w:r>
        <w:rPr>
          <w:sz w:val="24"/>
          <w:szCs w:val="24"/>
        </w:rPr>
        <w:t>.</w:t>
      </w:r>
    </w:p>
    <w:p w:rsidR="00A33B80" w:rsidRPr="00D20DE3" w:rsidRDefault="00A33B80" w:rsidP="00A33B80">
      <w:pPr>
        <w:numPr>
          <w:ilvl w:val="0"/>
          <w:numId w:val="26"/>
        </w:numPr>
        <w:spacing w:after="0" w:line="240" w:lineRule="auto"/>
        <w:rPr>
          <w:sz w:val="24"/>
          <w:szCs w:val="24"/>
        </w:rPr>
      </w:pPr>
      <w:r w:rsidRPr="00D20DE3">
        <w:rPr>
          <w:sz w:val="24"/>
          <w:szCs w:val="24"/>
        </w:rPr>
        <w:lastRenderedPageBreak/>
        <w:t xml:space="preserve">If a procedural irregularity is committed, a member cannot commence proceedings if the irregularity can be ratified by a simple majority of the members. </w:t>
      </w:r>
    </w:p>
    <w:p w:rsidR="00A33B80" w:rsidRPr="008F4A9F" w:rsidRDefault="00A33B80" w:rsidP="00A33B80">
      <w:pPr>
        <w:numPr>
          <w:ilvl w:val="0"/>
          <w:numId w:val="26"/>
        </w:numPr>
        <w:spacing w:before="100" w:beforeAutospacing="1" w:after="100" w:afterAutospacing="1" w:line="240" w:lineRule="auto"/>
        <w:rPr>
          <w:b/>
          <w:sz w:val="24"/>
          <w:szCs w:val="24"/>
        </w:rPr>
      </w:pPr>
      <w:r w:rsidRPr="008F4A9F">
        <w:rPr>
          <w:b/>
          <w:sz w:val="24"/>
          <w:szCs w:val="24"/>
        </w:rPr>
        <w:t>Only the company can commence proceedings for wrongs committed against it.</w:t>
      </w:r>
    </w:p>
    <w:p w:rsidR="00F2261A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  <w:r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25. </w:t>
      </w:r>
      <w:r w:rsidRPr="0052126F">
        <w:rPr>
          <w:rFonts w:ascii="Arial" w:hAnsi="Arial" w:cs="Arial"/>
          <w:color w:val="444444"/>
        </w:rPr>
        <w:t>Every AGM must be held with</w:t>
      </w:r>
      <w:r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_____________ </w:t>
      </w:r>
      <w:r w:rsidRPr="0052126F">
        <w:rPr>
          <w:rFonts w:ascii="Arial" w:hAnsi="Arial" w:cs="Arial"/>
          <w:color w:val="444444"/>
        </w:rPr>
        <w:t>from the date of the Balance Sheet.</w:t>
      </w:r>
    </w:p>
    <w:p w:rsidR="007A19D3" w:rsidRPr="0052126F" w:rsidRDefault="007A19D3" w:rsidP="00F2261A">
      <w:pPr>
        <w:pStyle w:val="NormalWeb"/>
        <w:shd w:val="clear" w:color="auto" w:fill="FFFFFF"/>
        <w:spacing w:before="0" w:beforeAutospacing="0" w:after="0" w:afterAutospacing="0"/>
        <w:ind w:left="720"/>
        <w:textAlignment w:val="baseline"/>
        <w:rPr>
          <w:rFonts w:ascii="Arial" w:hAnsi="Arial" w:cs="Arial"/>
          <w:b/>
          <w:color w:val="444444"/>
        </w:rPr>
      </w:pPr>
      <w:r w:rsidRPr="0052126F">
        <w:rPr>
          <w:rFonts w:ascii="Arial" w:hAnsi="Arial" w:cs="Arial"/>
          <w:color w:val="444444"/>
        </w:rPr>
        <w:br/>
      </w:r>
      <w:r w:rsidRPr="0052126F">
        <w:rPr>
          <w:rFonts w:ascii="Arial" w:hAnsi="Arial" w:cs="Arial"/>
          <w:b/>
          <w:color w:val="444444"/>
        </w:rPr>
        <w:t>(a) 4 months</w:t>
      </w:r>
    </w:p>
    <w:p w:rsidR="00F2261A" w:rsidRPr="0052126F" w:rsidRDefault="007A19D3" w:rsidP="00F2261A">
      <w:pPr>
        <w:pStyle w:val="NormalWeb"/>
        <w:shd w:val="clear" w:color="auto" w:fill="FFFFFF"/>
        <w:spacing w:before="0" w:beforeAutospacing="0" w:after="450" w:afterAutospacing="0"/>
        <w:ind w:firstLine="72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color w:val="444444"/>
        </w:rPr>
        <w:t>(b) 6 months</w:t>
      </w:r>
    </w:p>
    <w:p w:rsidR="007A19D3" w:rsidRPr="0052126F" w:rsidRDefault="007A19D3" w:rsidP="00F2261A">
      <w:pPr>
        <w:pStyle w:val="NormalWeb"/>
        <w:shd w:val="clear" w:color="auto" w:fill="FFFFFF"/>
        <w:spacing w:before="0" w:beforeAutospacing="0" w:after="450" w:afterAutospacing="0"/>
        <w:ind w:firstLine="72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color w:val="444444"/>
        </w:rPr>
        <w:t>(c) 9 months</w:t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="00F2261A"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>(d) None of these</w:t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Arial" w:hAnsi="Arial" w:cs="Arial"/>
          <w:color w:val="444444"/>
          <w:bdr w:val="none" w:sz="0" w:space="0" w:color="auto" w:frame="1"/>
        </w:rPr>
      </w:pPr>
    </w:p>
    <w:p w:rsidR="00F2261A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  <w:r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26. </w:t>
      </w:r>
      <w:r w:rsidRPr="0052126F">
        <w:rPr>
          <w:rFonts w:ascii="Arial" w:hAnsi="Arial" w:cs="Arial"/>
          <w:color w:val="444444"/>
        </w:rPr>
        <w:t>Public Company and Public Sector Company both the companies are same.</w:t>
      </w:r>
    </w:p>
    <w:p w:rsidR="007A19D3" w:rsidRPr="0052126F" w:rsidRDefault="007A19D3" w:rsidP="00F2261A">
      <w:pPr>
        <w:pStyle w:val="NormalWeb"/>
        <w:shd w:val="clear" w:color="auto" w:fill="FFFFFF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color w:val="444444"/>
        </w:rPr>
        <w:br/>
        <w:t>(a) True</w:t>
      </w:r>
    </w:p>
    <w:p w:rsidR="007A19D3" w:rsidRPr="0052126F" w:rsidRDefault="007A19D3" w:rsidP="00842878">
      <w:pPr>
        <w:pStyle w:val="NormalWeb"/>
        <w:shd w:val="clear" w:color="auto" w:fill="FFFFFF"/>
        <w:spacing w:before="0" w:beforeAutospacing="0" w:after="450" w:afterAutospacing="0"/>
        <w:ind w:firstLine="720"/>
        <w:textAlignment w:val="baseline"/>
        <w:rPr>
          <w:rStyle w:val="Strong"/>
          <w:rFonts w:ascii="Arial" w:hAnsi="Arial" w:cs="Arial"/>
          <w:bCs w:val="0"/>
          <w:color w:val="444444"/>
        </w:rPr>
      </w:pPr>
      <w:r w:rsidRPr="0052126F">
        <w:rPr>
          <w:rFonts w:ascii="Arial" w:hAnsi="Arial" w:cs="Arial"/>
          <w:b/>
          <w:color w:val="444444"/>
        </w:rPr>
        <w:t>(b) False</w:t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Arial" w:hAnsi="Arial" w:cs="Arial"/>
          <w:color w:val="444444"/>
          <w:bdr w:val="none" w:sz="0" w:space="0" w:color="auto" w:frame="1"/>
        </w:rPr>
      </w:pPr>
    </w:p>
    <w:p w:rsidR="00842878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  <w:r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27. </w:t>
      </w:r>
      <w:r w:rsidRPr="0052126F">
        <w:rPr>
          <w:rFonts w:ascii="Arial" w:hAnsi="Arial" w:cs="Arial"/>
          <w:color w:val="444444"/>
        </w:rPr>
        <w:t>The resolution passed at AGM are__________</w:t>
      </w:r>
    </w:p>
    <w:p w:rsidR="007A19D3" w:rsidRPr="0052126F" w:rsidRDefault="007A19D3" w:rsidP="00842878">
      <w:pPr>
        <w:pStyle w:val="NormalWeb"/>
        <w:shd w:val="clear" w:color="auto" w:fill="FFFFFF"/>
        <w:spacing w:before="0" w:beforeAutospacing="0" w:after="0" w:afterAutospacing="0"/>
        <w:ind w:left="720"/>
        <w:textAlignment w:val="baseline"/>
        <w:rPr>
          <w:rFonts w:ascii="Arial" w:hAnsi="Arial" w:cs="Arial"/>
          <w:b/>
          <w:color w:val="444444"/>
        </w:rPr>
      </w:pPr>
      <w:r w:rsidRPr="0052126F">
        <w:rPr>
          <w:rFonts w:ascii="Arial" w:hAnsi="Arial" w:cs="Arial"/>
          <w:color w:val="444444"/>
        </w:rPr>
        <w:br/>
      </w:r>
      <w:r w:rsidRPr="0052126F">
        <w:rPr>
          <w:rFonts w:ascii="Arial" w:hAnsi="Arial" w:cs="Arial"/>
          <w:b/>
          <w:color w:val="444444"/>
        </w:rPr>
        <w:t>(a) Valid</w:t>
      </w:r>
    </w:p>
    <w:p w:rsidR="007A19D3" w:rsidRPr="0052126F" w:rsidRDefault="007A19D3" w:rsidP="00842878">
      <w:pPr>
        <w:pStyle w:val="NormalWeb"/>
        <w:shd w:val="clear" w:color="auto" w:fill="FFFFFF"/>
        <w:spacing w:before="0" w:beforeAutospacing="0" w:after="450" w:afterAutospacing="0"/>
        <w:ind w:firstLine="72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color w:val="444444"/>
        </w:rPr>
        <w:t>(b) Void</w:t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>(c) Voidable</w:t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>(d) Void ab-initio</w:t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Arial" w:hAnsi="Arial" w:cs="Arial"/>
          <w:color w:val="444444"/>
          <w:bdr w:val="none" w:sz="0" w:space="0" w:color="auto" w:frame="1"/>
        </w:rPr>
      </w:pPr>
    </w:p>
    <w:p w:rsidR="007A19D3" w:rsidRPr="0052126F" w:rsidRDefault="00BA6C0F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  <w:r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28</w:t>
      </w:r>
      <w:r w:rsidR="007A19D3"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.</w:t>
      </w:r>
      <w:r w:rsidR="007A19D3" w:rsidRPr="0052126F">
        <w:rPr>
          <w:rFonts w:ascii="Arial" w:hAnsi="Arial" w:cs="Arial"/>
          <w:color w:val="444444"/>
        </w:rPr>
        <w:t> If the guarantee Co. having no share capital the liability of shareholders will be</w:t>
      </w:r>
    </w:p>
    <w:p w:rsidR="00842878" w:rsidRPr="0052126F" w:rsidRDefault="00842878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</w:p>
    <w:p w:rsidR="007A19D3" w:rsidRPr="0052126F" w:rsidRDefault="007A19D3" w:rsidP="00842878">
      <w:pPr>
        <w:pStyle w:val="NormalWeb"/>
        <w:shd w:val="clear" w:color="auto" w:fill="FFFFFF"/>
        <w:spacing w:before="0" w:beforeAutospacing="0" w:after="450" w:afterAutospacing="0"/>
        <w:ind w:left="465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b/>
          <w:color w:val="444444"/>
        </w:rPr>
        <w:t>(a) To the extent of guarantee</w:t>
      </w:r>
      <w:r w:rsidR="00842878" w:rsidRPr="0052126F">
        <w:rPr>
          <w:rFonts w:ascii="Arial" w:hAnsi="Arial" w:cs="Arial"/>
          <w:b/>
          <w:color w:val="444444"/>
        </w:rPr>
        <w:tab/>
      </w:r>
      <w:r w:rsidR="00842878" w:rsidRPr="0052126F">
        <w:rPr>
          <w:rFonts w:ascii="Arial" w:hAnsi="Arial" w:cs="Arial"/>
          <w:b/>
          <w:color w:val="444444"/>
        </w:rPr>
        <w:tab/>
      </w:r>
      <w:r w:rsidR="00842878" w:rsidRPr="0052126F">
        <w:rPr>
          <w:rFonts w:ascii="Arial" w:hAnsi="Arial" w:cs="Arial"/>
          <w:b/>
          <w:color w:val="444444"/>
        </w:rPr>
        <w:tab/>
      </w:r>
      <w:r w:rsidR="00842878" w:rsidRPr="0052126F">
        <w:rPr>
          <w:rFonts w:ascii="Arial" w:hAnsi="Arial" w:cs="Arial"/>
          <w:b/>
          <w:color w:val="444444"/>
        </w:rPr>
        <w:tab/>
      </w:r>
      <w:r w:rsidR="00842878" w:rsidRPr="0052126F">
        <w:rPr>
          <w:rFonts w:ascii="Arial" w:hAnsi="Arial" w:cs="Arial"/>
          <w:b/>
          <w:color w:val="444444"/>
        </w:rPr>
        <w:tab/>
      </w:r>
      <w:r w:rsidR="00842878" w:rsidRPr="0052126F">
        <w:rPr>
          <w:rFonts w:ascii="Arial" w:hAnsi="Arial" w:cs="Arial"/>
          <w:b/>
          <w:color w:val="444444"/>
        </w:rPr>
        <w:tab/>
      </w:r>
      <w:r w:rsidR="00842878" w:rsidRPr="0052126F">
        <w:rPr>
          <w:rFonts w:ascii="Arial" w:hAnsi="Arial" w:cs="Arial"/>
          <w:b/>
          <w:color w:val="444444"/>
        </w:rPr>
        <w:tab/>
        <w:t xml:space="preserve">     </w:t>
      </w:r>
      <w:r w:rsidRPr="0052126F">
        <w:rPr>
          <w:rFonts w:ascii="Arial" w:hAnsi="Arial" w:cs="Arial"/>
          <w:color w:val="444444"/>
        </w:rPr>
        <w:t>(b) Unpaid value of shares</w:t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  <w:t xml:space="preserve">              </w:t>
      </w:r>
      <w:r w:rsidRPr="0052126F">
        <w:rPr>
          <w:rFonts w:ascii="Arial" w:hAnsi="Arial" w:cs="Arial"/>
          <w:color w:val="444444"/>
        </w:rPr>
        <w:t>(c) Unlimited</w:t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  <w:t xml:space="preserve">              </w:t>
      </w:r>
      <w:r w:rsidRPr="0052126F">
        <w:rPr>
          <w:rFonts w:ascii="Arial" w:hAnsi="Arial" w:cs="Arial"/>
          <w:color w:val="444444"/>
        </w:rPr>
        <w:t>(d) None of the above</w:t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Arial" w:hAnsi="Arial" w:cs="Arial"/>
          <w:color w:val="444444"/>
          <w:bdr w:val="none" w:sz="0" w:space="0" w:color="auto" w:frame="1"/>
        </w:rPr>
      </w:pPr>
    </w:p>
    <w:p w:rsidR="00842878" w:rsidRPr="0052126F" w:rsidRDefault="00BA6C0F" w:rsidP="0084287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  <w:r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29</w:t>
      </w:r>
      <w:r w:rsidR="007A19D3"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. </w:t>
      </w:r>
      <w:r w:rsidR="007A19D3" w:rsidRPr="0052126F">
        <w:rPr>
          <w:rFonts w:ascii="Arial" w:hAnsi="Arial" w:cs="Arial"/>
          <w:color w:val="444444"/>
        </w:rPr>
        <w:t>The company can issue shares for a discount at their first issue.</w:t>
      </w:r>
      <w:r w:rsidR="00842878" w:rsidRPr="0052126F">
        <w:rPr>
          <w:rFonts w:ascii="Arial" w:hAnsi="Arial" w:cs="Arial"/>
          <w:color w:val="444444"/>
        </w:rPr>
        <w:t xml:space="preserve"> </w:t>
      </w:r>
    </w:p>
    <w:p w:rsidR="007A19D3" w:rsidRPr="0052126F" w:rsidRDefault="007A19D3" w:rsidP="00842878">
      <w:pPr>
        <w:pStyle w:val="NormalWeb"/>
        <w:shd w:val="clear" w:color="auto" w:fill="FFFFFF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color w:val="444444"/>
        </w:rPr>
        <w:br/>
        <w:t>(a) Yes</w:t>
      </w:r>
    </w:p>
    <w:p w:rsidR="007A19D3" w:rsidRPr="0052126F" w:rsidRDefault="007A19D3" w:rsidP="00842878">
      <w:pPr>
        <w:pStyle w:val="NormalWeb"/>
        <w:shd w:val="clear" w:color="auto" w:fill="FFFFFF"/>
        <w:spacing w:before="0" w:beforeAutospacing="0" w:after="0" w:afterAutospacing="0"/>
        <w:ind w:firstLine="720"/>
        <w:textAlignment w:val="baseline"/>
        <w:rPr>
          <w:rFonts w:ascii="Arial" w:hAnsi="Arial" w:cs="Arial"/>
          <w:b/>
          <w:color w:val="444444"/>
        </w:rPr>
      </w:pPr>
      <w:r w:rsidRPr="0052126F">
        <w:rPr>
          <w:rFonts w:ascii="Arial" w:hAnsi="Arial" w:cs="Arial"/>
          <w:b/>
          <w:color w:val="444444"/>
        </w:rPr>
        <w:t>(b) No</w:t>
      </w:r>
      <w:r w:rsidRPr="0052126F">
        <w:rPr>
          <w:rFonts w:ascii="Arial" w:hAnsi="Arial" w:cs="Arial"/>
          <w:b/>
          <w:color w:val="444444"/>
        </w:rPr>
        <w:br/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Arial" w:hAnsi="Arial" w:cs="Arial"/>
          <w:color w:val="444444"/>
          <w:bdr w:val="none" w:sz="0" w:space="0" w:color="auto" w:frame="1"/>
        </w:rPr>
      </w:pPr>
    </w:p>
    <w:p w:rsidR="00842878" w:rsidRPr="0052126F" w:rsidRDefault="00BA6C0F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  <w:r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30</w:t>
      </w:r>
      <w:r w:rsidR="007A19D3"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. </w:t>
      </w:r>
      <w:r w:rsidR="007A19D3" w:rsidRPr="0052126F">
        <w:rPr>
          <w:rFonts w:ascii="Arial" w:hAnsi="Arial" w:cs="Arial"/>
          <w:color w:val="444444"/>
        </w:rPr>
        <w:t>The doctrine of</w:t>
      </w:r>
      <w:r w:rsidR="007A19D3"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__________ </w:t>
      </w:r>
      <w:r w:rsidR="007A19D3" w:rsidRPr="0052126F">
        <w:rPr>
          <w:rFonts w:ascii="Arial" w:hAnsi="Arial" w:cs="Arial"/>
          <w:color w:val="444444"/>
        </w:rPr>
        <w:t>does not apply to acts void ab initio.</w:t>
      </w:r>
    </w:p>
    <w:p w:rsidR="007A19D3" w:rsidRPr="0052126F" w:rsidRDefault="007A19D3" w:rsidP="00842878">
      <w:pPr>
        <w:pStyle w:val="NormalWeb"/>
        <w:shd w:val="clear" w:color="auto" w:fill="FFFFFF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color w:val="444444"/>
        </w:rPr>
        <w:br/>
        <w:t>(a) Ultra virus</w:t>
      </w:r>
    </w:p>
    <w:p w:rsidR="007A19D3" w:rsidRPr="0052126F" w:rsidRDefault="007A19D3" w:rsidP="00842878">
      <w:pPr>
        <w:pStyle w:val="NormalWeb"/>
        <w:shd w:val="clear" w:color="auto" w:fill="FFFFFF"/>
        <w:spacing w:before="0" w:beforeAutospacing="0" w:after="450" w:afterAutospacing="0"/>
        <w:ind w:left="720"/>
        <w:textAlignment w:val="baseline"/>
        <w:rPr>
          <w:rStyle w:val="Strong"/>
          <w:rFonts w:ascii="Arial" w:hAnsi="Arial" w:cs="Arial"/>
          <w:b w:val="0"/>
          <w:bCs w:val="0"/>
          <w:color w:val="444444"/>
        </w:rPr>
      </w:pPr>
      <w:r w:rsidRPr="0052126F">
        <w:rPr>
          <w:rFonts w:ascii="Arial" w:hAnsi="Arial" w:cs="Arial"/>
          <w:color w:val="444444"/>
        </w:rPr>
        <w:lastRenderedPageBreak/>
        <w:t>(b) Intra virus</w:t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  <w:t xml:space="preserve">   </w:t>
      </w:r>
      <w:r w:rsidRPr="0052126F">
        <w:rPr>
          <w:rFonts w:ascii="Arial" w:hAnsi="Arial" w:cs="Arial"/>
          <w:color w:val="444444"/>
        </w:rPr>
        <w:t>(c) constructive notice</w:t>
      </w:r>
      <w:r w:rsidR="00842878" w:rsidRPr="0052126F">
        <w:rPr>
          <w:rFonts w:ascii="Arial" w:hAnsi="Arial" w:cs="Arial"/>
          <w:color w:val="444444"/>
        </w:rPr>
        <w:t xml:space="preserve"> </w:t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</w:r>
      <w:r w:rsidR="00842878" w:rsidRPr="0052126F">
        <w:rPr>
          <w:rFonts w:ascii="Arial" w:hAnsi="Arial" w:cs="Arial"/>
          <w:color w:val="444444"/>
        </w:rPr>
        <w:tab/>
        <w:t xml:space="preserve">             </w:t>
      </w:r>
      <w:r w:rsidRPr="0052126F">
        <w:rPr>
          <w:rFonts w:ascii="Arial" w:hAnsi="Arial" w:cs="Arial"/>
          <w:b/>
          <w:color w:val="444444"/>
        </w:rPr>
        <w:t>(d) Indoor management</w:t>
      </w:r>
      <w:r w:rsidRPr="0052126F">
        <w:rPr>
          <w:rFonts w:ascii="Arial" w:hAnsi="Arial" w:cs="Arial"/>
          <w:color w:val="444444"/>
        </w:rPr>
        <w:br/>
      </w:r>
    </w:p>
    <w:p w:rsidR="007A19D3" w:rsidRPr="0052126F" w:rsidRDefault="00BA6C0F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  <w:r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31</w:t>
      </w:r>
      <w:r w:rsidR="007A19D3"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. </w:t>
      </w:r>
      <w:r w:rsidR="007A19D3" w:rsidRPr="0052126F">
        <w:rPr>
          <w:rFonts w:ascii="Arial" w:hAnsi="Arial" w:cs="Arial"/>
          <w:color w:val="444444"/>
        </w:rPr>
        <w:t>All special business can only be transected by passing a specia</w:t>
      </w:r>
      <w:r w:rsidR="00842878" w:rsidRPr="0052126F">
        <w:rPr>
          <w:rFonts w:ascii="Arial" w:hAnsi="Arial" w:cs="Arial"/>
          <w:color w:val="444444"/>
        </w:rPr>
        <w:t xml:space="preserve">l resolution. Do you agree with </w:t>
      </w:r>
      <w:r w:rsidR="007A19D3" w:rsidRPr="0052126F">
        <w:rPr>
          <w:rFonts w:ascii="Arial" w:hAnsi="Arial" w:cs="Arial"/>
          <w:color w:val="444444"/>
        </w:rPr>
        <w:t xml:space="preserve">this </w:t>
      </w:r>
      <w:r w:rsidR="00842878" w:rsidRPr="0052126F">
        <w:rPr>
          <w:rFonts w:ascii="Arial" w:hAnsi="Arial" w:cs="Arial"/>
          <w:color w:val="444444"/>
        </w:rPr>
        <w:t xml:space="preserve">statement </w:t>
      </w:r>
      <w:r w:rsidR="007A19D3" w:rsidRPr="0052126F">
        <w:rPr>
          <w:rFonts w:ascii="Arial" w:hAnsi="Arial" w:cs="Arial"/>
          <w:color w:val="444444"/>
        </w:rPr>
        <w:br/>
      </w:r>
      <w:r w:rsidR="00842878" w:rsidRPr="0052126F">
        <w:rPr>
          <w:rFonts w:ascii="Arial" w:hAnsi="Arial" w:cs="Arial"/>
          <w:color w:val="444444"/>
        </w:rPr>
        <w:t xml:space="preserve">   </w:t>
      </w:r>
      <w:r w:rsidR="00842878" w:rsidRPr="0052126F">
        <w:rPr>
          <w:rFonts w:ascii="Arial" w:hAnsi="Arial" w:cs="Arial"/>
          <w:color w:val="444444"/>
        </w:rPr>
        <w:tab/>
      </w:r>
      <w:r w:rsidR="007A19D3" w:rsidRPr="0052126F">
        <w:rPr>
          <w:rFonts w:ascii="Arial" w:hAnsi="Arial" w:cs="Arial"/>
          <w:color w:val="444444"/>
        </w:rPr>
        <w:t xml:space="preserve">(a) </w:t>
      </w:r>
      <w:r w:rsidR="00842878" w:rsidRPr="0052126F">
        <w:rPr>
          <w:rFonts w:ascii="Arial" w:hAnsi="Arial" w:cs="Arial"/>
          <w:color w:val="444444"/>
        </w:rPr>
        <w:t>Agree</w:t>
      </w:r>
    </w:p>
    <w:p w:rsidR="007A19D3" w:rsidRPr="0052126F" w:rsidRDefault="007A19D3" w:rsidP="00842878">
      <w:pPr>
        <w:pStyle w:val="NormalWeb"/>
        <w:shd w:val="clear" w:color="auto" w:fill="FFFFFF"/>
        <w:spacing w:before="0" w:beforeAutospacing="0" w:after="0" w:afterAutospacing="0"/>
        <w:ind w:firstLine="72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b/>
          <w:color w:val="444444"/>
        </w:rPr>
        <w:t>(b) Disagree</w:t>
      </w:r>
      <w:r w:rsidRPr="0052126F">
        <w:rPr>
          <w:rFonts w:ascii="Arial" w:hAnsi="Arial" w:cs="Arial"/>
          <w:color w:val="444444"/>
        </w:rPr>
        <w:br/>
      </w:r>
    </w:p>
    <w:p w:rsidR="007A19D3" w:rsidRPr="0052126F" w:rsidRDefault="007A19D3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Arial" w:hAnsi="Arial" w:cs="Arial"/>
          <w:color w:val="444444"/>
          <w:bdr w:val="none" w:sz="0" w:space="0" w:color="auto" w:frame="1"/>
        </w:rPr>
      </w:pPr>
    </w:p>
    <w:p w:rsidR="007A19D3" w:rsidRPr="0052126F" w:rsidRDefault="00B26951" w:rsidP="00B26951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  <w:r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32</w:t>
      </w:r>
      <w:r w:rsidR="007A19D3"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>.</w:t>
      </w:r>
      <w:r w:rsidR="007A19D3" w:rsidRPr="0052126F">
        <w:rPr>
          <w:rFonts w:ascii="Arial" w:hAnsi="Arial" w:cs="Arial"/>
          <w:color w:val="444444"/>
        </w:rPr>
        <w:t> Statutory meeting must be held in case of a private company</w:t>
      </w:r>
    </w:p>
    <w:p w:rsidR="00842878" w:rsidRPr="0052126F" w:rsidRDefault="00842878" w:rsidP="007A19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</w:p>
    <w:p w:rsidR="007A19D3" w:rsidRPr="0052126F" w:rsidRDefault="00842878" w:rsidP="007A19D3">
      <w:pPr>
        <w:pStyle w:val="NormalWeb"/>
        <w:shd w:val="clear" w:color="auto" w:fill="FFFFFF"/>
        <w:spacing w:before="0" w:beforeAutospacing="0" w:after="450" w:afterAutospacing="0"/>
        <w:textAlignment w:val="baseline"/>
        <w:rPr>
          <w:rFonts w:ascii="Arial" w:hAnsi="Arial" w:cs="Arial"/>
          <w:b/>
          <w:color w:val="444444"/>
        </w:rPr>
      </w:pPr>
      <w:r w:rsidRPr="0052126F">
        <w:rPr>
          <w:rFonts w:ascii="Arial" w:hAnsi="Arial" w:cs="Arial"/>
          <w:color w:val="444444"/>
        </w:rPr>
        <w:t xml:space="preserve">        </w:t>
      </w:r>
      <w:r w:rsidRPr="0052126F">
        <w:rPr>
          <w:rFonts w:ascii="Arial" w:hAnsi="Arial" w:cs="Arial"/>
          <w:color w:val="444444"/>
        </w:rPr>
        <w:tab/>
        <w:t xml:space="preserve">  </w:t>
      </w:r>
      <w:r w:rsidR="007A19D3" w:rsidRPr="0052126F">
        <w:rPr>
          <w:rFonts w:ascii="Arial" w:hAnsi="Arial" w:cs="Arial"/>
          <w:color w:val="444444"/>
        </w:rPr>
        <w:t>(a) Yes</w:t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color w:val="444444"/>
        </w:rPr>
        <w:tab/>
      </w:r>
      <w:r w:rsidRPr="0052126F">
        <w:rPr>
          <w:rFonts w:ascii="Arial" w:hAnsi="Arial" w:cs="Arial"/>
          <w:b/>
          <w:color w:val="444444"/>
        </w:rPr>
        <w:t xml:space="preserve">  </w:t>
      </w:r>
      <w:r w:rsidR="007A19D3" w:rsidRPr="0052126F">
        <w:rPr>
          <w:rFonts w:ascii="Arial" w:hAnsi="Arial" w:cs="Arial"/>
          <w:b/>
          <w:color w:val="444444"/>
        </w:rPr>
        <w:t>(b) No</w:t>
      </w:r>
    </w:p>
    <w:p w:rsidR="00C610F4" w:rsidRPr="0052126F" w:rsidRDefault="00C610F4" w:rsidP="00C610F4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  <w:r w:rsidRPr="0052126F">
        <w:rPr>
          <w:rStyle w:val="Strong"/>
          <w:rFonts w:ascii="Arial" w:hAnsi="Arial" w:cs="Arial"/>
          <w:color w:val="444444"/>
          <w:bdr w:val="none" w:sz="0" w:space="0" w:color="auto" w:frame="1"/>
        </w:rPr>
        <w:t xml:space="preserve">33. </w:t>
      </w:r>
      <w:r w:rsidRPr="0052126F">
        <w:rPr>
          <w:rFonts w:ascii="Arial" w:hAnsi="Arial" w:cs="Arial"/>
          <w:color w:val="444444"/>
        </w:rPr>
        <w:t xml:space="preserve">The maximum period after holding its last proceeding annual general meeting in </w:t>
      </w:r>
    </w:p>
    <w:p w:rsidR="00C610F4" w:rsidRPr="0052126F" w:rsidRDefault="00C610F4" w:rsidP="00791170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color w:val="444444"/>
        </w:rPr>
        <w:t xml:space="preserve">18 months </w:t>
      </w:r>
    </w:p>
    <w:p w:rsidR="00C610F4" w:rsidRPr="0052126F" w:rsidRDefault="00C610F4" w:rsidP="00791170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/>
          <w:color w:val="444444"/>
        </w:rPr>
      </w:pPr>
      <w:r w:rsidRPr="0052126F">
        <w:rPr>
          <w:rFonts w:ascii="Arial" w:hAnsi="Arial" w:cs="Arial"/>
          <w:b/>
          <w:color w:val="444444"/>
        </w:rPr>
        <w:t>15 months</w:t>
      </w:r>
    </w:p>
    <w:p w:rsidR="00C610F4" w:rsidRPr="0052126F" w:rsidRDefault="00C610F4" w:rsidP="00791170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color w:val="444444"/>
        </w:rPr>
        <w:t>13 months</w:t>
      </w:r>
    </w:p>
    <w:p w:rsidR="00C610F4" w:rsidRPr="0052126F" w:rsidRDefault="00C610F4" w:rsidP="00791170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color w:val="444444"/>
        </w:rPr>
        <w:t xml:space="preserve">14 months </w:t>
      </w:r>
    </w:p>
    <w:p w:rsidR="00C610F4" w:rsidRPr="0052126F" w:rsidRDefault="00C610F4" w:rsidP="00791170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  <w:r w:rsidRPr="0052126F">
        <w:rPr>
          <w:rFonts w:ascii="Arial" w:hAnsi="Arial" w:cs="Arial"/>
          <w:color w:val="444444"/>
        </w:rPr>
        <w:t>Statutory meeting must be held in case of a private company</w:t>
      </w:r>
    </w:p>
    <w:p w:rsidR="0075712E" w:rsidRPr="0052126F" w:rsidRDefault="00E33522" w:rsidP="0075712E">
      <w:pPr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/>
          <w:bCs/>
          <w:sz w:val="24"/>
          <w:szCs w:val="24"/>
        </w:rPr>
        <w:t xml:space="preserve">34. </w:t>
      </w:r>
      <w:r w:rsidRPr="0052126F">
        <w:rPr>
          <w:rFonts w:ascii="Arial" w:hAnsi="Arial" w:cs="Arial"/>
          <w:bCs/>
          <w:sz w:val="24"/>
          <w:szCs w:val="24"/>
        </w:rPr>
        <w:t>I</w:t>
      </w:r>
      <w:r w:rsidR="00C610F4" w:rsidRPr="0052126F">
        <w:rPr>
          <w:rFonts w:ascii="Arial" w:hAnsi="Arial" w:cs="Arial"/>
          <w:bCs/>
          <w:sz w:val="24"/>
          <w:szCs w:val="24"/>
        </w:rPr>
        <w:t xml:space="preserve">n case of listed company AGM will be held in a </w:t>
      </w:r>
      <w:r w:rsidRPr="0052126F">
        <w:rPr>
          <w:rFonts w:ascii="Arial" w:hAnsi="Arial" w:cs="Arial"/>
          <w:bCs/>
          <w:sz w:val="24"/>
          <w:szCs w:val="24"/>
        </w:rPr>
        <w:t xml:space="preserve">town </w:t>
      </w:r>
      <w:r w:rsidR="00F21989" w:rsidRPr="0052126F">
        <w:rPr>
          <w:rFonts w:ascii="Arial" w:hAnsi="Arial" w:cs="Arial"/>
          <w:bCs/>
          <w:sz w:val="24"/>
          <w:szCs w:val="24"/>
        </w:rPr>
        <w:t>in which:-</w:t>
      </w:r>
    </w:p>
    <w:p w:rsidR="00F21989" w:rsidRPr="0052126F" w:rsidRDefault="00F21989" w:rsidP="00791170">
      <w:pPr>
        <w:pStyle w:val="ListParagraph"/>
        <w:numPr>
          <w:ilvl w:val="0"/>
          <w:numId w:val="3"/>
        </w:numPr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>Company has factory</w:t>
      </w:r>
    </w:p>
    <w:p w:rsidR="00F21989" w:rsidRPr="0052126F" w:rsidRDefault="00F21989" w:rsidP="00791170">
      <w:pPr>
        <w:pStyle w:val="ListParagraph"/>
        <w:numPr>
          <w:ilvl w:val="0"/>
          <w:numId w:val="3"/>
        </w:numPr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 xml:space="preserve">Company is working </w:t>
      </w:r>
    </w:p>
    <w:p w:rsidR="00F21989" w:rsidRPr="0052126F" w:rsidRDefault="00F21989" w:rsidP="00791170">
      <w:pPr>
        <w:pStyle w:val="ListParagraph"/>
        <w:numPr>
          <w:ilvl w:val="0"/>
          <w:numId w:val="3"/>
        </w:numPr>
        <w:rPr>
          <w:rFonts w:ascii="Arial" w:hAnsi="Arial" w:cs="Arial"/>
          <w:b/>
          <w:bCs/>
          <w:sz w:val="24"/>
          <w:szCs w:val="24"/>
        </w:rPr>
      </w:pPr>
      <w:r w:rsidRPr="0052126F">
        <w:rPr>
          <w:rFonts w:ascii="Arial" w:hAnsi="Arial" w:cs="Arial"/>
          <w:b/>
          <w:bCs/>
          <w:sz w:val="24"/>
          <w:szCs w:val="24"/>
        </w:rPr>
        <w:t xml:space="preserve">Its registered office exist </w:t>
      </w:r>
    </w:p>
    <w:p w:rsidR="00F21989" w:rsidRPr="0052126F" w:rsidRDefault="00F21989" w:rsidP="00791170">
      <w:pPr>
        <w:pStyle w:val="ListParagraph"/>
        <w:numPr>
          <w:ilvl w:val="0"/>
          <w:numId w:val="3"/>
        </w:numPr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 xml:space="preserve">a and b both   </w:t>
      </w:r>
    </w:p>
    <w:p w:rsidR="006C1594" w:rsidRPr="0052126F" w:rsidRDefault="00F21989" w:rsidP="00684F0D">
      <w:pPr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/>
          <w:bCs/>
          <w:sz w:val="24"/>
          <w:szCs w:val="24"/>
        </w:rPr>
        <w:t>35</w:t>
      </w:r>
      <w:r w:rsidRPr="0052126F">
        <w:rPr>
          <w:rFonts w:ascii="Arial" w:hAnsi="Arial" w:cs="Arial"/>
          <w:bCs/>
          <w:sz w:val="24"/>
          <w:szCs w:val="24"/>
        </w:rPr>
        <w:t>. AGM in every calendar year within a period of _____ months following the close of its accounts</w:t>
      </w:r>
    </w:p>
    <w:p w:rsidR="00F21989" w:rsidRPr="0052126F" w:rsidRDefault="00F21989" w:rsidP="00791170">
      <w:pPr>
        <w:pStyle w:val="ListParagraph"/>
        <w:numPr>
          <w:ilvl w:val="0"/>
          <w:numId w:val="4"/>
        </w:numPr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 xml:space="preserve">3 months </w:t>
      </w:r>
    </w:p>
    <w:p w:rsidR="00F21989" w:rsidRPr="0052126F" w:rsidRDefault="00F21989" w:rsidP="00791170">
      <w:pPr>
        <w:pStyle w:val="ListParagraph"/>
        <w:numPr>
          <w:ilvl w:val="0"/>
          <w:numId w:val="4"/>
        </w:numPr>
        <w:rPr>
          <w:rFonts w:ascii="Arial" w:hAnsi="Arial" w:cs="Arial"/>
          <w:b/>
          <w:bCs/>
          <w:sz w:val="24"/>
          <w:szCs w:val="24"/>
        </w:rPr>
      </w:pPr>
      <w:r w:rsidRPr="0052126F">
        <w:rPr>
          <w:rFonts w:ascii="Arial" w:hAnsi="Arial" w:cs="Arial"/>
          <w:b/>
          <w:bCs/>
          <w:sz w:val="24"/>
          <w:szCs w:val="24"/>
        </w:rPr>
        <w:t>4 months</w:t>
      </w:r>
    </w:p>
    <w:p w:rsidR="00121A70" w:rsidRPr="0052126F" w:rsidRDefault="00121A70" w:rsidP="00791170">
      <w:pPr>
        <w:pStyle w:val="ListParagraph"/>
        <w:numPr>
          <w:ilvl w:val="0"/>
          <w:numId w:val="4"/>
        </w:numPr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 xml:space="preserve">5 months </w:t>
      </w:r>
    </w:p>
    <w:p w:rsidR="00121A70" w:rsidRPr="0052126F" w:rsidRDefault="00121A70" w:rsidP="00791170">
      <w:pPr>
        <w:pStyle w:val="ListParagraph"/>
        <w:numPr>
          <w:ilvl w:val="0"/>
          <w:numId w:val="4"/>
        </w:numPr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>6 months</w:t>
      </w:r>
    </w:p>
    <w:p w:rsidR="00121A70" w:rsidRPr="0052126F" w:rsidRDefault="00121A70" w:rsidP="00121A70">
      <w:pPr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/>
          <w:bCs/>
          <w:sz w:val="24"/>
          <w:szCs w:val="24"/>
        </w:rPr>
        <w:t>36</w:t>
      </w:r>
      <w:r w:rsidRPr="0052126F">
        <w:rPr>
          <w:rFonts w:ascii="Arial" w:hAnsi="Arial" w:cs="Arial"/>
          <w:bCs/>
          <w:sz w:val="24"/>
          <w:szCs w:val="24"/>
        </w:rPr>
        <w:t xml:space="preserve">. The notice of AGM, in case of its </w:t>
      </w:r>
      <w:r w:rsidR="002D0E0E" w:rsidRPr="0052126F">
        <w:rPr>
          <w:rFonts w:ascii="Arial" w:hAnsi="Arial" w:cs="Arial"/>
          <w:bCs/>
          <w:sz w:val="24"/>
          <w:szCs w:val="24"/>
        </w:rPr>
        <w:t>being dispatched</w:t>
      </w:r>
      <w:r w:rsidRPr="0052126F">
        <w:rPr>
          <w:rFonts w:ascii="Arial" w:hAnsi="Arial" w:cs="Arial"/>
          <w:bCs/>
          <w:sz w:val="24"/>
          <w:szCs w:val="24"/>
        </w:rPr>
        <w:t xml:space="preserve"> in normal </w:t>
      </w:r>
      <w:r w:rsidR="002D0E0E" w:rsidRPr="0052126F">
        <w:rPr>
          <w:rFonts w:ascii="Arial" w:hAnsi="Arial" w:cs="Arial"/>
          <w:bCs/>
          <w:sz w:val="24"/>
          <w:szCs w:val="24"/>
        </w:rPr>
        <w:t>course shall</w:t>
      </w:r>
      <w:r w:rsidRPr="0052126F">
        <w:rPr>
          <w:rFonts w:ascii="Arial" w:hAnsi="Arial" w:cs="Arial"/>
          <w:bCs/>
          <w:sz w:val="24"/>
          <w:szCs w:val="24"/>
        </w:rPr>
        <w:t xml:space="preserve"> also be </w:t>
      </w:r>
      <w:r w:rsidR="002D0E0E" w:rsidRPr="0052126F">
        <w:rPr>
          <w:rFonts w:ascii="Arial" w:hAnsi="Arial" w:cs="Arial"/>
          <w:bCs/>
          <w:sz w:val="24"/>
          <w:szCs w:val="24"/>
        </w:rPr>
        <w:t xml:space="preserve">furnished at least in one issue of </w:t>
      </w:r>
      <w:r w:rsidRPr="0052126F">
        <w:rPr>
          <w:rFonts w:ascii="Arial" w:hAnsi="Arial" w:cs="Arial"/>
          <w:bCs/>
          <w:sz w:val="24"/>
          <w:szCs w:val="24"/>
        </w:rPr>
        <w:t xml:space="preserve">  </w:t>
      </w:r>
      <w:r w:rsidR="002D0E0E" w:rsidRPr="0052126F">
        <w:rPr>
          <w:rFonts w:ascii="Arial" w:hAnsi="Arial" w:cs="Arial"/>
          <w:bCs/>
          <w:sz w:val="24"/>
          <w:szCs w:val="24"/>
        </w:rPr>
        <w:t xml:space="preserve"> </w:t>
      </w:r>
    </w:p>
    <w:p w:rsidR="002D0E0E" w:rsidRPr="0052126F" w:rsidRDefault="002D0E0E" w:rsidP="00791170">
      <w:pPr>
        <w:pStyle w:val="ListParagraph"/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 xml:space="preserve">Daily English Newspaper </w:t>
      </w:r>
    </w:p>
    <w:p w:rsidR="002D0E0E" w:rsidRPr="0052126F" w:rsidRDefault="002D0E0E" w:rsidP="00791170">
      <w:pPr>
        <w:pStyle w:val="ListParagraph"/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 xml:space="preserve">Daily Urdu     Newspaper </w:t>
      </w:r>
    </w:p>
    <w:p w:rsidR="002D0E0E" w:rsidRPr="0052126F" w:rsidRDefault="002D0E0E" w:rsidP="00791170">
      <w:pPr>
        <w:pStyle w:val="ListParagraph"/>
        <w:numPr>
          <w:ilvl w:val="0"/>
          <w:numId w:val="5"/>
        </w:numPr>
        <w:rPr>
          <w:rFonts w:ascii="Arial" w:hAnsi="Arial" w:cs="Arial"/>
          <w:b/>
          <w:bCs/>
          <w:sz w:val="24"/>
          <w:szCs w:val="24"/>
        </w:rPr>
      </w:pPr>
      <w:r w:rsidRPr="0052126F">
        <w:rPr>
          <w:rFonts w:ascii="Arial" w:hAnsi="Arial" w:cs="Arial"/>
          <w:b/>
          <w:bCs/>
          <w:sz w:val="24"/>
          <w:szCs w:val="24"/>
        </w:rPr>
        <w:t xml:space="preserve">Both </w:t>
      </w:r>
    </w:p>
    <w:p w:rsidR="002D0E0E" w:rsidRPr="0052126F" w:rsidRDefault="002D0E0E" w:rsidP="00791170">
      <w:pPr>
        <w:pStyle w:val="ListParagraph"/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 xml:space="preserve">None </w:t>
      </w:r>
    </w:p>
    <w:p w:rsidR="002D0E0E" w:rsidRPr="0052126F" w:rsidRDefault="002D0E0E" w:rsidP="002D0E0E">
      <w:pPr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/>
          <w:bCs/>
          <w:sz w:val="24"/>
          <w:szCs w:val="24"/>
        </w:rPr>
        <w:t>37.</w:t>
      </w:r>
      <w:r w:rsidRPr="0052126F">
        <w:rPr>
          <w:rFonts w:ascii="Arial" w:hAnsi="Arial" w:cs="Arial"/>
          <w:bCs/>
          <w:sz w:val="24"/>
          <w:szCs w:val="24"/>
        </w:rPr>
        <w:t xml:space="preserve"> The notice of meeting shall specify  </w:t>
      </w:r>
    </w:p>
    <w:p w:rsidR="002D0E0E" w:rsidRPr="0052126F" w:rsidRDefault="002D0E0E" w:rsidP="00791170">
      <w:pPr>
        <w:pStyle w:val="ListParagraph"/>
        <w:numPr>
          <w:ilvl w:val="0"/>
          <w:numId w:val="6"/>
        </w:numPr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 xml:space="preserve">Place </w:t>
      </w:r>
    </w:p>
    <w:p w:rsidR="002D0E0E" w:rsidRPr="0052126F" w:rsidRDefault="002D0E0E" w:rsidP="00791170">
      <w:pPr>
        <w:pStyle w:val="ListParagraph"/>
        <w:numPr>
          <w:ilvl w:val="0"/>
          <w:numId w:val="6"/>
        </w:numPr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 xml:space="preserve">Day </w:t>
      </w:r>
    </w:p>
    <w:p w:rsidR="002D0E0E" w:rsidRPr="0052126F" w:rsidRDefault="002D0E0E" w:rsidP="00791170">
      <w:pPr>
        <w:pStyle w:val="ListParagraph"/>
        <w:numPr>
          <w:ilvl w:val="0"/>
          <w:numId w:val="6"/>
        </w:numPr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>Hour</w:t>
      </w:r>
    </w:p>
    <w:p w:rsidR="002D0E0E" w:rsidRPr="0052126F" w:rsidRDefault="002D0E0E" w:rsidP="00791170">
      <w:pPr>
        <w:pStyle w:val="ListParagraph"/>
        <w:numPr>
          <w:ilvl w:val="0"/>
          <w:numId w:val="6"/>
        </w:numPr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 xml:space="preserve">Statement of business </w:t>
      </w:r>
    </w:p>
    <w:p w:rsidR="002D0E0E" w:rsidRPr="0052126F" w:rsidRDefault="002D0E0E" w:rsidP="00791170">
      <w:pPr>
        <w:pStyle w:val="ListParagraph"/>
        <w:numPr>
          <w:ilvl w:val="0"/>
          <w:numId w:val="6"/>
        </w:numPr>
        <w:rPr>
          <w:rFonts w:ascii="Arial" w:hAnsi="Arial" w:cs="Arial"/>
          <w:b/>
          <w:bCs/>
          <w:sz w:val="24"/>
          <w:szCs w:val="24"/>
        </w:rPr>
      </w:pPr>
      <w:r w:rsidRPr="0052126F">
        <w:rPr>
          <w:rFonts w:ascii="Arial" w:hAnsi="Arial" w:cs="Arial"/>
          <w:b/>
          <w:bCs/>
          <w:sz w:val="24"/>
          <w:szCs w:val="24"/>
        </w:rPr>
        <w:t xml:space="preserve">All of above </w:t>
      </w:r>
    </w:p>
    <w:p w:rsidR="002D0E0E" w:rsidRPr="0052126F" w:rsidRDefault="002D0E0E" w:rsidP="002D0E0E">
      <w:p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/>
          <w:bCs/>
          <w:sz w:val="24"/>
          <w:szCs w:val="24"/>
        </w:rPr>
        <w:lastRenderedPageBreak/>
        <w:t>38</w:t>
      </w:r>
      <w:r w:rsidRPr="0052126F">
        <w:rPr>
          <w:rFonts w:ascii="Arial" w:hAnsi="Arial" w:cs="Arial"/>
          <w:bCs/>
          <w:sz w:val="24"/>
          <w:szCs w:val="24"/>
        </w:rPr>
        <w:t xml:space="preserve"> The </w:t>
      </w:r>
      <w:r w:rsidR="00A30384" w:rsidRPr="0052126F">
        <w:rPr>
          <w:rFonts w:ascii="Arial" w:hAnsi="Arial" w:cs="Arial"/>
          <w:bCs/>
          <w:sz w:val="24"/>
          <w:szCs w:val="24"/>
        </w:rPr>
        <w:t>quorum</w:t>
      </w:r>
      <w:r w:rsidRPr="0052126F">
        <w:rPr>
          <w:rFonts w:ascii="Arial" w:hAnsi="Arial" w:cs="Arial"/>
          <w:bCs/>
          <w:sz w:val="24"/>
          <w:szCs w:val="24"/>
        </w:rPr>
        <w:t xml:space="preserve"> of </w:t>
      </w:r>
      <w:r w:rsidR="00A30384" w:rsidRPr="0052126F">
        <w:rPr>
          <w:rFonts w:ascii="Arial" w:hAnsi="Arial" w:cs="Arial"/>
          <w:bCs/>
          <w:sz w:val="24"/>
          <w:szCs w:val="24"/>
        </w:rPr>
        <w:t xml:space="preserve">general meeting in case of public company </w:t>
      </w:r>
      <w:r w:rsidRPr="0052126F">
        <w:rPr>
          <w:rFonts w:ascii="Arial" w:hAnsi="Arial" w:cs="Arial"/>
          <w:bCs/>
          <w:sz w:val="24"/>
          <w:szCs w:val="24"/>
        </w:rPr>
        <w:t xml:space="preserve"> </w:t>
      </w:r>
    </w:p>
    <w:p w:rsidR="00A30384" w:rsidRPr="0052126F" w:rsidRDefault="00A30384" w:rsidP="00791170">
      <w:pPr>
        <w:pStyle w:val="ListParagraph"/>
        <w:numPr>
          <w:ilvl w:val="0"/>
          <w:numId w:val="7"/>
        </w:num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 xml:space="preserve">5 members </w:t>
      </w:r>
    </w:p>
    <w:p w:rsidR="00A30384" w:rsidRPr="0052126F" w:rsidRDefault="00A30384" w:rsidP="00791170">
      <w:pPr>
        <w:pStyle w:val="ListParagraph"/>
        <w:numPr>
          <w:ilvl w:val="0"/>
          <w:numId w:val="7"/>
        </w:num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 xml:space="preserve">6 members </w:t>
      </w:r>
    </w:p>
    <w:p w:rsidR="00A30384" w:rsidRPr="0052126F" w:rsidRDefault="00A30384" w:rsidP="00791170">
      <w:pPr>
        <w:pStyle w:val="ListParagraph"/>
        <w:numPr>
          <w:ilvl w:val="0"/>
          <w:numId w:val="7"/>
        </w:num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 xml:space="preserve">7 members </w:t>
      </w:r>
    </w:p>
    <w:p w:rsidR="00A30384" w:rsidRPr="0052126F" w:rsidRDefault="00A30384" w:rsidP="00791170">
      <w:pPr>
        <w:pStyle w:val="ListParagraph"/>
        <w:numPr>
          <w:ilvl w:val="0"/>
          <w:numId w:val="7"/>
        </w:numPr>
        <w:tabs>
          <w:tab w:val="left" w:pos="0"/>
        </w:tabs>
        <w:rPr>
          <w:rFonts w:ascii="Arial" w:hAnsi="Arial" w:cs="Arial"/>
          <w:b/>
          <w:bCs/>
          <w:sz w:val="24"/>
          <w:szCs w:val="24"/>
        </w:rPr>
      </w:pPr>
      <w:r w:rsidRPr="0052126F">
        <w:rPr>
          <w:rFonts w:ascii="Arial" w:hAnsi="Arial" w:cs="Arial"/>
          <w:b/>
          <w:bCs/>
          <w:sz w:val="24"/>
          <w:szCs w:val="24"/>
        </w:rPr>
        <w:t xml:space="preserve">10 members </w:t>
      </w:r>
    </w:p>
    <w:p w:rsidR="00A30384" w:rsidRPr="0052126F" w:rsidRDefault="00A30384" w:rsidP="00A30384">
      <w:p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/>
          <w:bCs/>
          <w:sz w:val="24"/>
          <w:szCs w:val="24"/>
        </w:rPr>
        <w:t>39.</w:t>
      </w:r>
      <w:r w:rsidR="00BF4D4F" w:rsidRPr="0052126F">
        <w:rPr>
          <w:rFonts w:ascii="Arial" w:hAnsi="Arial" w:cs="Arial"/>
          <w:bCs/>
          <w:sz w:val="24"/>
          <w:szCs w:val="24"/>
        </w:rPr>
        <w:t xml:space="preserve"> A</w:t>
      </w:r>
      <w:r w:rsidRPr="0052126F">
        <w:rPr>
          <w:rFonts w:ascii="Arial" w:hAnsi="Arial" w:cs="Arial"/>
          <w:bCs/>
          <w:sz w:val="24"/>
          <w:szCs w:val="24"/>
        </w:rPr>
        <w:t xml:space="preserve">t the time of voting which shares should </w:t>
      </w:r>
      <w:r w:rsidR="00BF4D4F" w:rsidRPr="0052126F">
        <w:rPr>
          <w:rFonts w:ascii="Arial" w:hAnsi="Arial" w:cs="Arial"/>
          <w:bCs/>
          <w:sz w:val="24"/>
          <w:szCs w:val="24"/>
        </w:rPr>
        <w:t>be taken</w:t>
      </w:r>
      <w:r w:rsidRPr="0052126F">
        <w:rPr>
          <w:rFonts w:ascii="Arial" w:hAnsi="Arial" w:cs="Arial"/>
          <w:bCs/>
          <w:sz w:val="24"/>
          <w:szCs w:val="24"/>
        </w:rPr>
        <w:t xml:space="preserve"> into account </w:t>
      </w:r>
    </w:p>
    <w:p w:rsidR="00A30384" w:rsidRPr="0052126F" w:rsidRDefault="00A30384" w:rsidP="00791170">
      <w:pPr>
        <w:pStyle w:val="ListParagraph"/>
        <w:numPr>
          <w:ilvl w:val="0"/>
          <w:numId w:val="8"/>
        </w:num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 xml:space="preserve">Fully paid up </w:t>
      </w:r>
    </w:p>
    <w:p w:rsidR="00A30384" w:rsidRPr="0052126F" w:rsidRDefault="00A30384" w:rsidP="00791170">
      <w:pPr>
        <w:pStyle w:val="ListParagraph"/>
        <w:numPr>
          <w:ilvl w:val="0"/>
          <w:numId w:val="8"/>
        </w:num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>Partly paid up</w:t>
      </w:r>
    </w:p>
    <w:p w:rsidR="00A30384" w:rsidRPr="0052126F" w:rsidRDefault="00BF4D4F" w:rsidP="00791170">
      <w:pPr>
        <w:pStyle w:val="ListParagraph"/>
        <w:numPr>
          <w:ilvl w:val="0"/>
          <w:numId w:val="8"/>
        </w:num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>Fractional  paid up</w:t>
      </w:r>
    </w:p>
    <w:p w:rsidR="00BF4D4F" w:rsidRPr="0052126F" w:rsidRDefault="00BF4D4F" w:rsidP="00791170">
      <w:pPr>
        <w:pStyle w:val="ListParagraph"/>
        <w:numPr>
          <w:ilvl w:val="0"/>
          <w:numId w:val="8"/>
        </w:numPr>
        <w:tabs>
          <w:tab w:val="left" w:pos="0"/>
        </w:tabs>
        <w:rPr>
          <w:rFonts w:ascii="Arial" w:hAnsi="Arial" w:cs="Arial"/>
          <w:b/>
          <w:bCs/>
          <w:sz w:val="24"/>
          <w:szCs w:val="24"/>
        </w:rPr>
      </w:pPr>
      <w:r w:rsidRPr="0052126F">
        <w:rPr>
          <w:rFonts w:ascii="Arial" w:hAnsi="Arial" w:cs="Arial"/>
          <w:b/>
          <w:bCs/>
          <w:sz w:val="24"/>
          <w:szCs w:val="24"/>
        </w:rPr>
        <w:t>Both b and c</w:t>
      </w:r>
    </w:p>
    <w:p w:rsidR="001A51B3" w:rsidRPr="0052126F" w:rsidRDefault="00075479" w:rsidP="001A51B3">
      <w:p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/>
          <w:bCs/>
          <w:sz w:val="24"/>
          <w:szCs w:val="24"/>
        </w:rPr>
        <w:t>40.</w:t>
      </w:r>
      <w:r w:rsidR="001A51B3" w:rsidRPr="0052126F">
        <w:rPr>
          <w:rFonts w:ascii="Arial" w:hAnsi="Arial" w:cs="Arial"/>
          <w:bCs/>
          <w:sz w:val="24"/>
          <w:szCs w:val="24"/>
        </w:rPr>
        <w:t xml:space="preserve"> N</w:t>
      </w:r>
      <w:r w:rsidRPr="0052126F">
        <w:rPr>
          <w:rFonts w:ascii="Arial" w:hAnsi="Arial" w:cs="Arial"/>
          <w:bCs/>
          <w:sz w:val="24"/>
          <w:szCs w:val="24"/>
        </w:rPr>
        <w:t xml:space="preserve">umber of members in case of single </w:t>
      </w:r>
      <w:r w:rsidR="001A51B3" w:rsidRPr="0052126F">
        <w:rPr>
          <w:rFonts w:ascii="Arial" w:hAnsi="Arial" w:cs="Arial"/>
          <w:bCs/>
          <w:sz w:val="24"/>
          <w:szCs w:val="24"/>
        </w:rPr>
        <w:t xml:space="preserve">member company </w:t>
      </w:r>
    </w:p>
    <w:p w:rsidR="001A51B3" w:rsidRPr="0052126F" w:rsidRDefault="001A51B3" w:rsidP="001A51B3">
      <w:pPr>
        <w:pStyle w:val="ListParagraph"/>
        <w:numPr>
          <w:ilvl w:val="0"/>
          <w:numId w:val="14"/>
        </w:num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>2</w:t>
      </w:r>
    </w:p>
    <w:p w:rsidR="001A51B3" w:rsidRPr="0052126F" w:rsidRDefault="001A51B3" w:rsidP="001A51B3">
      <w:pPr>
        <w:pStyle w:val="ListParagraph"/>
        <w:numPr>
          <w:ilvl w:val="0"/>
          <w:numId w:val="14"/>
        </w:num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>3</w:t>
      </w:r>
    </w:p>
    <w:p w:rsidR="001A51B3" w:rsidRPr="0052126F" w:rsidRDefault="001A51B3" w:rsidP="001A51B3">
      <w:pPr>
        <w:pStyle w:val="ListParagraph"/>
        <w:numPr>
          <w:ilvl w:val="0"/>
          <w:numId w:val="14"/>
        </w:num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>4</w:t>
      </w:r>
    </w:p>
    <w:p w:rsidR="001A51B3" w:rsidRPr="0052126F" w:rsidRDefault="001A51B3" w:rsidP="001A51B3">
      <w:pPr>
        <w:pStyle w:val="ListParagraph"/>
        <w:numPr>
          <w:ilvl w:val="0"/>
          <w:numId w:val="14"/>
        </w:numPr>
        <w:tabs>
          <w:tab w:val="left" w:pos="0"/>
        </w:tabs>
        <w:rPr>
          <w:rFonts w:ascii="Arial" w:hAnsi="Arial" w:cs="Arial"/>
          <w:b/>
          <w:bCs/>
          <w:sz w:val="24"/>
          <w:szCs w:val="24"/>
        </w:rPr>
      </w:pPr>
      <w:r w:rsidRPr="0052126F">
        <w:rPr>
          <w:rFonts w:ascii="Arial" w:hAnsi="Arial" w:cs="Arial"/>
          <w:b/>
          <w:bCs/>
          <w:sz w:val="24"/>
          <w:szCs w:val="24"/>
        </w:rPr>
        <w:t>1</w:t>
      </w:r>
    </w:p>
    <w:p w:rsidR="001A51B3" w:rsidRPr="0052126F" w:rsidRDefault="001A51B3" w:rsidP="001A51B3">
      <w:p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/>
          <w:bCs/>
          <w:sz w:val="24"/>
          <w:szCs w:val="24"/>
        </w:rPr>
        <w:t xml:space="preserve">41. </w:t>
      </w:r>
      <w:r w:rsidRPr="0052126F">
        <w:rPr>
          <w:rFonts w:ascii="Arial" w:hAnsi="Arial" w:cs="Arial"/>
          <w:bCs/>
          <w:sz w:val="24"/>
          <w:szCs w:val="24"/>
        </w:rPr>
        <w:t xml:space="preserve">No person can be appointed as director of company if he is </w:t>
      </w:r>
    </w:p>
    <w:p w:rsidR="001A51B3" w:rsidRPr="0052126F" w:rsidRDefault="001A51B3" w:rsidP="001A51B3">
      <w:pPr>
        <w:pStyle w:val="ListParagraph"/>
        <w:numPr>
          <w:ilvl w:val="0"/>
          <w:numId w:val="15"/>
        </w:num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 xml:space="preserve">Minor </w:t>
      </w:r>
    </w:p>
    <w:p w:rsidR="001A51B3" w:rsidRPr="0052126F" w:rsidRDefault="001A51B3" w:rsidP="001A51B3">
      <w:pPr>
        <w:pStyle w:val="ListParagraph"/>
        <w:numPr>
          <w:ilvl w:val="0"/>
          <w:numId w:val="15"/>
        </w:num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 xml:space="preserve">Unsound mind </w:t>
      </w:r>
    </w:p>
    <w:p w:rsidR="001A51B3" w:rsidRPr="0052126F" w:rsidRDefault="001A51B3" w:rsidP="001A51B3">
      <w:pPr>
        <w:pStyle w:val="ListParagraph"/>
        <w:numPr>
          <w:ilvl w:val="0"/>
          <w:numId w:val="15"/>
        </w:num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 xml:space="preserve">Insolvent </w:t>
      </w:r>
    </w:p>
    <w:p w:rsidR="001A51B3" w:rsidRPr="0052126F" w:rsidRDefault="001A51B3" w:rsidP="001A51B3">
      <w:pPr>
        <w:pStyle w:val="ListParagraph"/>
        <w:numPr>
          <w:ilvl w:val="0"/>
          <w:numId w:val="15"/>
        </w:numPr>
        <w:tabs>
          <w:tab w:val="left" w:pos="0"/>
        </w:tabs>
        <w:rPr>
          <w:rFonts w:ascii="Arial" w:hAnsi="Arial" w:cs="Arial"/>
          <w:b/>
          <w:bCs/>
          <w:sz w:val="24"/>
          <w:szCs w:val="24"/>
        </w:rPr>
      </w:pPr>
      <w:r w:rsidRPr="0052126F">
        <w:rPr>
          <w:rFonts w:ascii="Arial" w:hAnsi="Arial" w:cs="Arial"/>
          <w:b/>
          <w:bCs/>
          <w:sz w:val="24"/>
          <w:szCs w:val="24"/>
        </w:rPr>
        <w:t xml:space="preserve">All of above </w:t>
      </w:r>
    </w:p>
    <w:p w:rsidR="001A51B3" w:rsidRPr="0052126F" w:rsidRDefault="001A51B3" w:rsidP="001A51B3">
      <w:p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/>
          <w:bCs/>
          <w:sz w:val="24"/>
          <w:szCs w:val="24"/>
        </w:rPr>
        <w:t xml:space="preserve">42. </w:t>
      </w:r>
      <w:r w:rsidRPr="0052126F">
        <w:rPr>
          <w:rFonts w:ascii="Arial" w:hAnsi="Arial" w:cs="Arial"/>
          <w:bCs/>
          <w:sz w:val="24"/>
          <w:szCs w:val="24"/>
        </w:rPr>
        <w:t>Liability of member in case of private limited company.</w:t>
      </w:r>
    </w:p>
    <w:p w:rsidR="001A51B3" w:rsidRPr="0052126F" w:rsidRDefault="001A51B3" w:rsidP="001A51B3">
      <w:pPr>
        <w:pStyle w:val="ListParagraph"/>
        <w:numPr>
          <w:ilvl w:val="0"/>
          <w:numId w:val="16"/>
        </w:numPr>
        <w:tabs>
          <w:tab w:val="left" w:pos="0"/>
        </w:tabs>
        <w:rPr>
          <w:rFonts w:ascii="Arial" w:hAnsi="Arial" w:cs="Arial"/>
          <w:b/>
          <w:bCs/>
          <w:sz w:val="24"/>
          <w:szCs w:val="24"/>
        </w:rPr>
      </w:pPr>
      <w:r w:rsidRPr="0052126F">
        <w:rPr>
          <w:rFonts w:ascii="Arial" w:hAnsi="Arial" w:cs="Arial"/>
          <w:b/>
          <w:bCs/>
          <w:sz w:val="24"/>
          <w:szCs w:val="24"/>
        </w:rPr>
        <w:t>Limited</w:t>
      </w:r>
    </w:p>
    <w:p w:rsidR="001A51B3" w:rsidRPr="0052126F" w:rsidRDefault="001A51B3" w:rsidP="001A51B3">
      <w:pPr>
        <w:pStyle w:val="ListParagraph"/>
        <w:numPr>
          <w:ilvl w:val="0"/>
          <w:numId w:val="16"/>
        </w:num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>Unlimited</w:t>
      </w:r>
    </w:p>
    <w:p w:rsidR="001A51B3" w:rsidRPr="0052126F" w:rsidRDefault="001A51B3" w:rsidP="001A51B3">
      <w:pPr>
        <w:pStyle w:val="ListParagraph"/>
        <w:numPr>
          <w:ilvl w:val="0"/>
          <w:numId w:val="16"/>
        </w:num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>Both a and b</w:t>
      </w:r>
    </w:p>
    <w:p w:rsidR="001A51B3" w:rsidRPr="0052126F" w:rsidRDefault="001A51B3" w:rsidP="001A51B3">
      <w:pPr>
        <w:pStyle w:val="ListParagraph"/>
        <w:numPr>
          <w:ilvl w:val="0"/>
          <w:numId w:val="16"/>
        </w:num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 xml:space="preserve">None </w:t>
      </w:r>
    </w:p>
    <w:p w:rsidR="001A51B3" w:rsidRPr="0052126F" w:rsidRDefault="00434316" w:rsidP="001A51B3">
      <w:p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/>
          <w:bCs/>
          <w:sz w:val="24"/>
          <w:szCs w:val="24"/>
        </w:rPr>
        <w:t xml:space="preserve">43. </w:t>
      </w:r>
      <w:r w:rsidRPr="0052126F">
        <w:rPr>
          <w:rFonts w:ascii="Arial" w:hAnsi="Arial" w:cs="Arial"/>
          <w:bCs/>
          <w:sz w:val="24"/>
          <w:szCs w:val="24"/>
        </w:rPr>
        <w:t>In addition to emplo</w:t>
      </w:r>
      <w:r w:rsidR="00505BCE" w:rsidRPr="0052126F">
        <w:rPr>
          <w:rFonts w:ascii="Arial" w:hAnsi="Arial" w:cs="Arial"/>
          <w:bCs/>
          <w:sz w:val="24"/>
          <w:szCs w:val="24"/>
        </w:rPr>
        <w:t xml:space="preserve">yer contribution employee shall </w:t>
      </w:r>
      <w:r w:rsidRPr="0052126F">
        <w:rPr>
          <w:rFonts w:ascii="Arial" w:hAnsi="Arial" w:cs="Arial"/>
          <w:bCs/>
          <w:sz w:val="24"/>
          <w:szCs w:val="24"/>
        </w:rPr>
        <w:t>worth equal contribution.</w:t>
      </w:r>
    </w:p>
    <w:p w:rsidR="00434316" w:rsidRPr="0052126F" w:rsidRDefault="00434316" w:rsidP="00434316">
      <w:pPr>
        <w:pStyle w:val="ListParagraph"/>
        <w:numPr>
          <w:ilvl w:val="0"/>
          <w:numId w:val="17"/>
        </w:numPr>
        <w:tabs>
          <w:tab w:val="left" w:pos="0"/>
        </w:tabs>
        <w:rPr>
          <w:rFonts w:ascii="Arial" w:hAnsi="Arial" w:cs="Arial"/>
          <w:b/>
          <w:bCs/>
          <w:sz w:val="24"/>
          <w:szCs w:val="24"/>
        </w:rPr>
      </w:pPr>
      <w:r w:rsidRPr="0052126F">
        <w:rPr>
          <w:rFonts w:ascii="Arial" w:hAnsi="Arial" w:cs="Arial"/>
          <w:b/>
          <w:bCs/>
          <w:sz w:val="24"/>
          <w:szCs w:val="24"/>
        </w:rPr>
        <w:t>Yes</w:t>
      </w:r>
    </w:p>
    <w:p w:rsidR="00434316" w:rsidRPr="0052126F" w:rsidRDefault="00434316" w:rsidP="00434316">
      <w:pPr>
        <w:pStyle w:val="ListParagraph"/>
        <w:numPr>
          <w:ilvl w:val="0"/>
          <w:numId w:val="17"/>
        </w:num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 xml:space="preserve">No </w:t>
      </w:r>
    </w:p>
    <w:p w:rsidR="00434316" w:rsidRPr="0052126F" w:rsidRDefault="00434316" w:rsidP="00434316">
      <w:p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/>
          <w:bCs/>
          <w:sz w:val="24"/>
          <w:szCs w:val="24"/>
        </w:rPr>
        <w:t>44</w:t>
      </w:r>
      <w:r w:rsidR="00505BCE" w:rsidRPr="0052126F">
        <w:rPr>
          <w:rFonts w:ascii="Arial" w:hAnsi="Arial" w:cs="Arial"/>
          <w:b/>
          <w:bCs/>
          <w:sz w:val="24"/>
          <w:szCs w:val="24"/>
        </w:rPr>
        <w:t>.</w:t>
      </w:r>
      <w:r w:rsidR="00505BCE" w:rsidRPr="0052126F">
        <w:rPr>
          <w:rFonts w:ascii="Arial" w:hAnsi="Arial" w:cs="Arial"/>
          <w:bCs/>
          <w:sz w:val="24"/>
          <w:szCs w:val="24"/>
        </w:rPr>
        <w:t xml:space="preserve"> When maximum bonus should be paid   </w:t>
      </w:r>
    </w:p>
    <w:p w:rsidR="00505BCE" w:rsidRPr="0052126F" w:rsidRDefault="00505BCE" w:rsidP="00505BCE">
      <w:pPr>
        <w:pStyle w:val="ListParagraph"/>
        <w:numPr>
          <w:ilvl w:val="0"/>
          <w:numId w:val="18"/>
        </w:num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 xml:space="preserve">As &gt; minimum bonus  </w:t>
      </w:r>
    </w:p>
    <w:p w:rsidR="00505BCE" w:rsidRPr="0052126F" w:rsidRDefault="00505BCE" w:rsidP="00505BCE">
      <w:pPr>
        <w:pStyle w:val="ListParagraph"/>
        <w:numPr>
          <w:ilvl w:val="0"/>
          <w:numId w:val="18"/>
        </w:num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 xml:space="preserve">As &lt; minimum bonus </w:t>
      </w:r>
    </w:p>
    <w:p w:rsidR="00505BCE" w:rsidRPr="0052126F" w:rsidRDefault="00505BCE" w:rsidP="00505BCE">
      <w:pPr>
        <w:pStyle w:val="ListParagraph"/>
        <w:numPr>
          <w:ilvl w:val="0"/>
          <w:numId w:val="18"/>
        </w:num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 xml:space="preserve">As = minimum bonus  </w:t>
      </w:r>
    </w:p>
    <w:p w:rsidR="00505BCE" w:rsidRPr="0052126F" w:rsidRDefault="00505BCE" w:rsidP="00505BCE">
      <w:pPr>
        <w:pStyle w:val="ListParagraph"/>
        <w:numPr>
          <w:ilvl w:val="0"/>
          <w:numId w:val="18"/>
        </w:num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 xml:space="preserve">None </w:t>
      </w:r>
    </w:p>
    <w:p w:rsidR="00505BCE" w:rsidRPr="0052126F" w:rsidRDefault="00505BCE" w:rsidP="00505BCE">
      <w:p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/>
          <w:bCs/>
          <w:sz w:val="24"/>
          <w:szCs w:val="24"/>
        </w:rPr>
        <w:t>45.</w:t>
      </w:r>
      <w:r w:rsidRPr="0052126F">
        <w:rPr>
          <w:rFonts w:ascii="Arial" w:hAnsi="Arial" w:cs="Arial"/>
          <w:bCs/>
          <w:sz w:val="24"/>
          <w:szCs w:val="24"/>
        </w:rPr>
        <w:t xml:space="preserve"> Employee of a seasonal factory is eligible for bonus </w:t>
      </w:r>
    </w:p>
    <w:p w:rsidR="00505BCE" w:rsidRPr="0052126F" w:rsidRDefault="00505BCE" w:rsidP="00505BCE">
      <w:pPr>
        <w:pStyle w:val="ListParagraph"/>
        <w:numPr>
          <w:ilvl w:val="0"/>
          <w:numId w:val="19"/>
        </w:numPr>
        <w:tabs>
          <w:tab w:val="left" w:pos="0"/>
        </w:tabs>
        <w:rPr>
          <w:rFonts w:ascii="Arial" w:hAnsi="Arial" w:cs="Arial"/>
          <w:b/>
          <w:bCs/>
          <w:sz w:val="24"/>
          <w:szCs w:val="24"/>
        </w:rPr>
      </w:pPr>
      <w:r w:rsidRPr="0052126F">
        <w:rPr>
          <w:rFonts w:ascii="Arial" w:hAnsi="Arial" w:cs="Arial"/>
          <w:b/>
          <w:bCs/>
          <w:sz w:val="24"/>
          <w:szCs w:val="24"/>
        </w:rPr>
        <w:t xml:space="preserve">Yes </w:t>
      </w:r>
    </w:p>
    <w:p w:rsidR="00505BCE" w:rsidRPr="0052126F" w:rsidRDefault="00505BCE" w:rsidP="00505BCE">
      <w:pPr>
        <w:pStyle w:val="ListParagraph"/>
        <w:numPr>
          <w:ilvl w:val="0"/>
          <w:numId w:val="19"/>
        </w:num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 xml:space="preserve">No </w:t>
      </w:r>
    </w:p>
    <w:p w:rsidR="003A16D0" w:rsidRPr="0052126F" w:rsidRDefault="003A16D0" w:rsidP="003A16D0">
      <w:p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/>
          <w:bCs/>
          <w:sz w:val="24"/>
          <w:szCs w:val="24"/>
        </w:rPr>
        <w:t>46</w:t>
      </w:r>
      <w:r w:rsidRPr="0052126F">
        <w:rPr>
          <w:rFonts w:ascii="Arial" w:hAnsi="Arial" w:cs="Arial"/>
          <w:bCs/>
          <w:sz w:val="24"/>
          <w:szCs w:val="24"/>
        </w:rPr>
        <w:t xml:space="preserve">. Temporary workman will be </w:t>
      </w:r>
      <w:r w:rsidR="00750586" w:rsidRPr="0052126F">
        <w:rPr>
          <w:rFonts w:ascii="Arial" w:hAnsi="Arial" w:cs="Arial"/>
          <w:bCs/>
          <w:sz w:val="24"/>
          <w:szCs w:val="24"/>
        </w:rPr>
        <w:t>entitled   to bonus</w:t>
      </w:r>
    </w:p>
    <w:p w:rsidR="003A16D0" w:rsidRPr="0052126F" w:rsidRDefault="003A16D0" w:rsidP="003A16D0">
      <w:pPr>
        <w:pStyle w:val="ListParagraph"/>
        <w:numPr>
          <w:ilvl w:val="0"/>
          <w:numId w:val="20"/>
        </w:numPr>
        <w:tabs>
          <w:tab w:val="left" w:pos="0"/>
        </w:tabs>
        <w:rPr>
          <w:rFonts w:ascii="Arial" w:hAnsi="Arial" w:cs="Arial"/>
          <w:b/>
          <w:bCs/>
          <w:sz w:val="24"/>
          <w:szCs w:val="24"/>
        </w:rPr>
      </w:pPr>
      <w:r w:rsidRPr="0052126F">
        <w:rPr>
          <w:rFonts w:ascii="Arial" w:hAnsi="Arial" w:cs="Arial"/>
          <w:b/>
          <w:bCs/>
          <w:sz w:val="24"/>
          <w:szCs w:val="24"/>
        </w:rPr>
        <w:t xml:space="preserve">Yes </w:t>
      </w:r>
    </w:p>
    <w:p w:rsidR="003A16D0" w:rsidRPr="0052126F" w:rsidRDefault="003A16D0" w:rsidP="003A16D0">
      <w:pPr>
        <w:pStyle w:val="ListParagraph"/>
        <w:numPr>
          <w:ilvl w:val="0"/>
          <w:numId w:val="20"/>
        </w:num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 xml:space="preserve">No </w:t>
      </w:r>
    </w:p>
    <w:p w:rsidR="003A16D0" w:rsidRPr="0052126F" w:rsidRDefault="003A16D0" w:rsidP="003A16D0">
      <w:p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/>
          <w:bCs/>
          <w:sz w:val="24"/>
          <w:szCs w:val="24"/>
        </w:rPr>
        <w:lastRenderedPageBreak/>
        <w:t>47</w:t>
      </w:r>
      <w:r w:rsidRPr="0052126F">
        <w:rPr>
          <w:rFonts w:ascii="Arial" w:hAnsi="Arial" w:cs="Arial"/>
          <w:bCs/>
          <w:sz w:val="24"/>
          <w:szCs w:val="24"/>
        </w:rPr>
        <w:t xml:space="preserve">. Audit of a public company will be counted for limits of audits </w:t>
      </w:r>
    </w:p>
    <w:p w:rsidR="003A16D0" w:rsidRPr="0052126F" w:rsidRDefault="003A16D0" w:rsidP="003A16D0">
      <w:pPr>
        <w:pStyle w:val="ListParagraph"/>
        <w:numPr>
          <w:ilvl w:val="0"/>
          <w:numId w:val="21"/>
        </w:numPr>
        <w:tabs>
          <w:tab w:val="left" w:pos="0"/>
        </w:tabs>
        <w:rPr>
          <w:rFonts w:ascii="Arial" w:hAnsi="Arial" w:cs="Arial"/>
          <w:b/>
          <w:bCs/>
          <w:sz w:val="24"/>
          <w:szCs w:val="24"/>
        </w:rPr>
      </w:pPr>
      <w:r w:rsidRPr="0052126F">
        <w:rPr>
          <w:rFonts w:ascii="Arial" w:hAnsi="Arial" w:cs="Arial"/>
          <w:b/>
          <w:bCs/>
          <w:sz w:val="24"/>
          <w:szCs w:val="24"/>
        </w:rPr>
        <w:t xml:space="preserve">Yes </w:t>
      </w:r>
    </w:p>
    <w:p w:rsidR="003A16D0" w:rsidRPr="0052126F" w:rsidRDefault="003A16D0" w:rsidP="003A16D0">
      <w:pPr>
        <w:pStyle w:val="ListParagraph"/>
        <w:numPr>
          <w:ilvl w:val="0"/>
          <w:numId w:val="21"/>
        </w:num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 xml:space="preserve">No </w:t>
      </w:r>
    </w:p>
    <w:p w:rsidR="00750586" w:rsidRPr="0052126F" w:rsidRDefault="00750586" w:rsidP="00750586">
      <w:p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/>
          <w:bCs/>
          <w:sz w:val="24"/>
          <w:szCs w:val="24"/>
        </w:rPr>
        <w:t xml:space="preserve">48. </w:t>
      </w:r>
      <w:r w:rsidRPr="0052126F">
        <w:rPr>
          <w:rFonts w:ascii="Arial" w:hAnsi="Arial" w:cs="Arial"/>
          <w:bCs/>
          <w:sz w:val="24"/>
          <w:szCs w:val="24"/>
        </w:rPr>
        <w:t xml:space="preserve">Proxies can’t be appointed in case of a company </w:t>
      </w:r>
    </w:p>
    <w:p w:rsidR="00750586" w:rsidRPr="0052126F" w:rsidRDefault="00750586" w:rsidP="00750586">
      <w:pPr>
        <w:pStyle w:val="ListParagraph"/>
        <w:numPr>
          <w:ilvl w:val="0"/>
          <w:numId w:val="22"/>
        </w:num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 xml:space="preserve">Public  limited </w:t>
      </w:r>
    </w:p>
    <w:p w:rsidR="00750586" w:rsidRPr="0052126F" w:rsidRDefault="00750586" w:rsidP="00750586">
      <w:pPr>
        <w:pStyle w:val="ListParagraph"/>
        <w:numPr>
          <w:ilvl w:val="0"/>
          <w:numId w:val="22"/>
        </w:num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 xml:space="preserve">Private limited </w:t>
      </w:r>
    </w:p>
    <w:p w:rsidR="00750586" w:rsidRPr="0052126F" w:rsidRDefault="00750586" w:rsidP="00750586">
      <w:pPr>
        <w:pStyle w:val="ListParagraph"/>
        <w:numPr>
          <w:ilvl w:val="0"/>
          <w:numId w:val="22"/>
        </w:numPr>
        <w:tabs>
          <w:tab w:val="left" w:pos="0"/>
        </w:tabs>
        <w:rPr>
          <w:rFonts w:ascii="Arial" w:hAnsi="Arial" w:cs="Arial"/>
          <w:b/>
          <w:bCs/>
          <w:sz w:val="24"/>
          <w:szCs w:val="24"/>
        </w:rPr>
      </w:pPr>
      <w:r w:rsidRPr="0052126F">
        <w:rPr>
          <w:rFonts w:ascii="Arial" w:hAnsi="Arial" w:cs="Arial"/>
          <w:b/>
          <w:bCs/>
          <w:sz w:val="24"/>
          <w:szCs w:val="24"/>
        </w:rPr>
        <w:t xml:space="preserve">Company not having share capital </w:t>
      </w:r>
    </w:p>
    <w:p w:rsidR="00750586" w:rsidRPr="0052126F" w:rsidRDefault="00750586" w:rsidP="00750586">
      <w:pPr>
        <w:pStyle w:val="ListParagraph"/>
        <w:numPr>
          <w:ilvl w:val="0"/>
          <w:numId w:val="22"/>
        </w:num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 xml:space="preserve">None </w:t>
      </w:r>
    </w:p>
    <w:p w:rsidR="003A16D0" w:rsidRPr="0052126F" w:rsidRDefault="00750586" w:rsidP="003A16D0">
      <w:pPr>
        <w:tabs>
          <w:tab w:val="left" w:pos="0"/>
        </w:tabs>
        <w:rPr>
          <w:rFonts w:ascii="Arial" w:hAnsi="Arial" w:cs="Arial"/>
          <w:b/>
          <w:bCs/>
          <w:sz w:val="24"/>
          <w:szCs w:val="24"/>
        </w:rPr>
      </w:pPr>
      <w:r w:rsidRPr="0052126F">
        <w:rPr>
          <w:rFonts w:ascii="Arial" w:hAnsi="Arial" w:cs="Arial"/>
          <w:b/>
          <w:bCs/>
          <w:sz w:val="24"/>
          <w:szCs w:val="24"/>
        </w:rPr>
        <w:t xml:space="preserve">49. </w:t>
      </w:r>
      <w:r w:rsidRPr="0052126F">
        <w:rPr>
          <w:rFonts w:ascii="Arial" w:hAnsi="Arial" w:cs="Arial"/>
          <w:bCs/>
          <w:sz w:val="24"/>
          <w:szCs w:val="24"/>
        </w:rPr>
        <w:t xml:space="preserve">In share of funds every member has one vote &amp; </w:t>
      </w:r>
      <w:r w:rsidR="00042573" w:rsidRPr="0052126F">
        <w:rPr>
          <w:rFonts w:ascii="Arial" w:hAnsi="Arial" w:cs="Arial"/>
          <w:bCs/>
          <w:sz w:val="24"/>
          <w:szCs w:val="24"/>
        </w:rPr>
        <w:t>proxy</w:t>
      </w:r>
    </w:p>
    <w:p w:rsidR="00750586" w:rsidRPr="0052126F" w:rsidRDefault="00750586" w:rsidP="00750586">
      <w:pPr>
        <w:pStyle w:val="ListParagraph"/>
        <w:numPr>
          <w:ilvl w:val="0"/>
          <w:numId w:val="23"/>
        </w:num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 xml:space="preserve">Is counted </w:t>
      </w:r>
    </w:p>
    <w:p w:rsidR="00750586" w:rsidRPr="0052126F" w:rsidRDefault="00750586" w:rsidP="00750586">
      <w:pPr>
        <w:pStyle w:val="ListParagraph"/>
        <w:numPr>
          <w:ilvl w:val="0"/>
          <w:numId w:val="23"/>
        </w:numPr>
        <w:tabs>
          <w:tab w:val="left" w:pos="0"/>
        </w:tabs>
        <w:rPr>
          <w:rFonts w:ascii="Arial" w:hAnsi="Arial" w:cs="Arial"/>
          <w:b/>
          <w:bCs/>
          <w:sz w:val="24"/>
          <w:szCs w:val="24"/>
        </w:rPr>
      </w:pPr>
      <w:r w:rsidRPr="0052126F">
        <w:rPr>
          <w:rFonts w:ascii="Arial" w:hAnsi="Arial" w:cs="Arial"/>
          <w:b/>
          <w:bCs/>
          <w:sz w:val="24"/>
          <w:szCs w:val="24"/>
        </w:rPr>
        <w:t xml:space="preserve">Is not counted </w:t>
      </w:r>
    </w:p>
    <w:p w:rsidR="00750586" w:rsidRPr="0052126F" w:rsidRDefault="00750586" w:rsidP="00750586">
      <w:pPr>
        <w:pStyle w:val="ListParagraph"/>
        <w:numPr>
          <w:ilvl w:val="0"/>
          <w:numId w:val="23"/>
        </w:numPr>
        <w:tabs>
          <w:tab w:val="left" w:pos="0"/>
        </w:tabs>
        <w:rPr>
          <w:rFonts w:ascii="Arial" w:hAnsi="Arial" w:cs="Arial"/>
          <w:b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 xml:space="preserve">Only a </w:t>
      </w:r>
    </w:p>
    <w:p w:rsidR="00750586" w:rsidRPr="0052126F" w:rsidRDefault="00750586" w:rsidP="00750586">
      <w:pPr>
        <w:pStyle w:val="ListParagraph"/>
        <w:numPr>
          <w:ilvl w:val="0"/>
          <w:numId w:val="23"/>
        </w:num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 xml:space="preserve">Both a and b </w:t>
      </w:r>
    </w:p>
    <w:p w:rsidR="00750586" w:rsidRPr="0052126F" w:rsidRDefault="00750586" w:rsidP="003A16D0">
      <w:p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/>
          <w:bCs/>
          <w:sz w:val="24"/>
          <w:szCs w:val="24"/>
        </w:rPr>
        <w:t xml:space="preserve">50. </w:t>
      </w:r>
      <w:r w:rsidRPr="0052126F">
        <w:rPr>
          <w:rFonts w:ascii="Arial" w:hAnsi="Arial" w:cs="Arial"/>
          <w:bCs/>
          <w:sz w:val="24"/>
          <w:szCs w:val="24"/>
        </w:rPr>
        <w:t>Number of members in case of public limited company</w:t>
      </w:r>
    </w:p>
    <w:p w:rsidR="00750586" w:rsidRPr="0052126F" w:rsidRDefault="00750586" w:rsidP="00750586">
      <w:pPr>
        <w:pStyle w:val="ListParagraph"/>
        <w:numPr>
          <w:ilvl w:val="0"/>
          <w:numId w:val="24"/>
        </w:num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>5</w:t>
      </w:r>
    </w:p>
    <w:p w:rsidR="00750586" w:rsidRPr="0052126F" w:rsidRDefault="00750586" w:rsidP="00750586">
      <w:pPr>
        <w:pStyle w:val="ListParagraph"/>
        <w:numPr>
          <w:ilvl w:val="0"/>
          <w:numId w:val="24"/>
        </w:num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>6</w:t>
      </w:r>
    </w:p>
    <w:p w:rsidR="00750586" w:rsidRPr="0052126F" w:rsidRDefault="00750586" w:rsidP="00750586">
      <w:pPr>
        <w:pStyle w:val="ListParagraph"/>
        <w:numPr>
          <w:ilvl w:val="0"/>
          <w:numId w:val="24"/>
        </w:numPr>
        <w:tabs>
          <w:tab w:val="left" w:pos="0"/>
        </w:tabs>
        <w:rPr>
          <w:rFonts w:ascii="Arial" w:hAnsi="Arial" w:cs="Arial"/>
          <w:b/>
          <w:bCs/>
          <w:sz w:val="24"/>
          <w:szCs w:val="24"/>
        </w:rPr>
      </w:pPr>
      <w:r w:rsidRPr="0052126F">
        <w:rPr>
          <w:rFonts w:ascii="Arial" w:hAnsi="Arial" w:cs="Arial"/>
          <w:b/>
          <w:bCs/>
          <w:sz w:val="24"/>
          <w:szCs w:val="24"/>
        </w:rPr>
        <w:t>7</w:t>
      </w:r>
    </w:p>
    <w:p w:rsidR="00750586" w:rsidRPr="0052126F" w:rsidRDefault="00750586" w:rsidP="00750586">
      <w:pPr>
        <w:pStyle w:val="ListParagraph"/>
        <w:numPr>
          <w:ilvl w:val="0"/>
          <w:numId w:val="24"/>
        </w:num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52126F">
        <w:rPr>
          <w:rFonts w:ascii="Arial" w:hAnsi="Arial" w:cs="Arial"/>
          <w:bCs/>
          <w:sz w:val="24"/>
          <w:szCs w:val="24"/>
        </w:rPr>
        <w:t>8</w:t>
      </w:r>
    </w:p>
    <w:p w:rsidR="00750586" w:rsidRPr="0052126F" w:rsidRDefault="00042573" w:rsidP="003A16D0">
      <w:pPr>
        <w:tabs>
          <w:tab w:val="left" w:pos="0"/>
        </w:tabs>
        <w:rPr>
          <w:rFonts w:ascii="Arial" w:hAnsi="Arial" w:cs="Arial"/>
          <w:b/>
          <w:bCs/>
          <w:sz w:val="24"/>
          <w:szCs w:val="24"/>
        </w:rPr>
      </w:pPr>
      <w:r w:rsidRPr="0052126F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The end </w:t>
      </w:r>
    </w:p>
    <w:sectPr w:rsidR="00750586" w:rsidRPr="0052126F" w:rsidSect="00AA449C">
      <w:headerReference w:type="default" r:id="rId8"/>
      <w:pgSz w:w="11906" w:h="16838"/>
      <w:pgMar w:top="1440" w:right="1440" w:bottom="709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EB5" w:rsidRDefault="00266EB5" w:rsidP="00101E32">
      <w:pPr>
        <w:spacing w:after="0" w:line="240" w:lineRule="auto"/>
      </w:pPr>
      <w:r>
        <w:separator/>
      </w:r>
    </w:p>
  </w:endnote>
  <w:endnote w:type="continuationSeparator" w:id="0">
    <w:p w:rsidR="00266EB5" w:rsidRDefault="00266EB5" w:rsidP="00101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EB5" w:rsidRDefault="00266EB5" w:rsidP="00101E32">
      <w:pPr>
        <w:spacing w:after="0" w:line="240" w:lineRule="auto"/>
      </w:pPr>
      <w:r>
        <w:separator/>
      </w:r>
    </w:p>
  </w:footnote>
  <w:footnote w:type="continuationSeparator" w:id="0">
    <w:p w:rsidR="00266EB5" w:rsidRDefault="00266EB5" w:rsidP="00101E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1E32" w:rsidRPr="00A65E18" w:rsidRDefault="00101E32" w:rsidP="00101E32">
    <w:pPr>
      <w:tabs>
        <w:tab w:val="center" w:pos="4680"/>
        <w:tab w:val="right" w:pos="9360"/>
      </w:tabs>
      <w:spacing w:after="0" w:line="240" w:lineRule="auto"/>
      <w:rPr>
        <w:rFonts w:ascii="Berlin Sans FB Demi" w:hAnsi="Berlin Sans FB Demi"/>
      </w:rPr>
    </w:pPr>
    <w:r w:rsidRPr="00A65E18">
      <w:t xml:space="preserve">                     </w:t>
    </w:r>
    <w:r w:rsidRPr="00A65E18">
      <w:rPr>
        <w:noProof/>
        <w:lang w:eastAsia="en-GB"/>
      </w:rPr>
      <w:drawing>
        <wp:inline distT="0" distB="0" distL="0" distR="0" wp14:anchorId="63253CF2" wp14:editId="269FFDD6">
          <wp:extent cx="346710" cy="404495"/>
          <wp:effectExtent l="0" t="0" r="0" b="0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6710" cy="404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65E18">
      <w:t xml:space="preserve"> </w:t>
    </w:r>
    <w:r w:rsidRPr="00A65E18">
      <w:rPr>
        <w:rFonts w:ascii="Berlin Sans FB Demi" w:hAnsi="Berlin Sans FB Demi"/>
      </w:rPr>
      <w:t xml:space="preserve"> The Institute of Certified Public Accountants of Pakistan (ICPAP)</w:t>
    </w:r>
  </w:p>
  <w:p w:rsidR="00101E32" w:rsidRDefault="00101E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7666"/>
    <w:multiLevelType w:val="hybridMultilevel"/>
    <w:tmpl w:val="D5CA41A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E0285"/>
    <w:multiLevelType w:val="hybridMultilevel"/>
    <w:tmpl w:val="AB4E7C98"/>
    <w:lvl w:ilvl="0" w:tplc="132272E2">
      <w:start w:val="1"/>
      <w:numFmt w:val="lowerLetter"/>
      <w:lvlText w:val="(%1)"/>
      <w:lvlJc w:val="left"/>
      <w:pPr>
        <w:ind w:left="20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82" w:hanging="360"/>
      </w:pPr>
    </w:lvl>
    <w:lvl w:ilvl="2" w:tplc="0809001B" w:tentative="1">
      <w:start w:val="1"/>
      <w:numFmt w:val="lowerRoman"/>
      <w:lvlText w:val="%3."/>
      <w:lvlJc w:val="right"/>
      <w:pPr>
        <w:ind w:left="3502" w:hanging="180"/>
      </w:pPr>
    </w:lvl>
    <w:lvl w:ilvl="3" w:tplc="0809000F" w:tentative="1">
      <w:start w:val="1"/>
      <w:numFmt w:val="decimal"/>
      <w:lvlText w:val="%4."/>
      <w:lvlJc w:val="left"/>
      <w:pPr>
        <w:ind w:left="4222" w:hanging="360"/>
      </w:pPr>
    </w:lvl>
    <w:lvl w:ilvl="4" w:tplc="08090019" w:tentative="1">
      <w:start w:val="1"/>
      <w:numFmt w:val="lowerLetter"/>
      <w:lvlText w:val="%5."/>
      <w:lvlJc w:val="left"/>
      <w:pPr>
        <w:ind w:left="4942" w:hanging="360"/>
      </w:pPr>
    </w:lvl>
    <w:lvl w:ilvl="5" w:tplc="0809001B" w:tentative="1">
      <w:start w:val="1"/>
      <w:numFmt w:val="lowerRoman"/>
      <w:lvlText w:val="%6."/>
      <w:lvlJc w:val="right"/>
      <w:pPr>
        <w:ind w:left="5662" w:hanging="180"/>
      </w:pPr>
    </w:lvl>
    <w:lvl w:ilvl="6" w:tplc="0809000F" w:tentative="1">
      <w:start w:val="1"/>
      <w:numFmt w:val="decimal"/>
      <w:lvlText w:val="%7."/>
      <w:lvlJc w:val="left"/>
      <w:pPr>
        <w:ind w:left="6382" w:hanging="360"/>
      </w:pPr>
    </w:lvl>
    <w:lvl w:ilvl="7" w:tplc="08090019" w:tentative="1">
      <w:start w:val="1"/>
      <w:numFmt w:val="lowerLetter"/>
      <w:lvlText w:val="%8."/>
      <w:lvlJc w:val="left"/>
      <w:pPr>
        <w:ind w:left="7102" w:hanging="360"/>
      </w:pPr>
    </w:lvl>
    <w:lvl w:ilvl="8" w:tplc="08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 w15:restartNumberingAfterBreak="0">
    <w:nsid w:val="1D5C14E6"/>
    <w:multiLevelType w:val="hybridMultilevel"/>
    <w:tmpl w:val="CAE0876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C51D0"/>
    <w:multiLevelType w:val="hybridMultilevel"/>
    <w:tmpl w:val="B072935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E10F7"/>
    <w:multiLevelType w:val="hybridMultilevel"/>
    <w:tmpl w:val="044C14DA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554335B"/>
    <w:multiLevelType w:val="hybridMultilevel"/>
    <w:tmpl w:val="D8A2804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983C89"/>
    <w:multiLevelType w:val="hybridMultilevel"/>
    <w:tmpl w:val="2E68A31E"/>
    <w:lvl w:ilvl="0" w:tplc="08090019">
      <w:start w:val="1"/>
      <w:numFmt w:val="lowerLetter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A43D4A"/>
    <w:multiLevelType w:val="hybridMultilevel"/>
    <w:tmpl w:val="1F86CB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9D7096C"/>
    <w:multiLevelType w:val="hybridMultilevel"/>
    <w:tmpl w:val="5978D61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D100A8"/>
    <w:multiLevelType w:val="hybridMultilevel"/>
    <w:tmpl w:val="AB789650"/>
    <w:lvl w:ilvl="0" w:tplc="0809000F">
      <w:start w:val="1"/>
      <w:numFmt w:val="decimal"/>
      <w:lvlText w:val="%1."/>
      <w:lvlJc w:val="left"/>
      <w:pPr>
        <w:ind w:left="1200" w:hanging="360"/>
      </w:pPr>
    </w:lvl>
    <w:lvl w:ilvl="1" w:tplc="08090019" w:tentative="1">
      <w:start w:val="1"/>
      <w:numFmt w:val="lowerLetter"/>
      <w:lvlText w:val="%2."/>
      <w:lvlJc w:val="left"/>
      <w:pPr>
        <w:ind w:left="1920" w:hanging="360"/>
      </w:pPr>
    </w:lvl>
    <w:lvl w:ilvl="2" w:tplc="0809001B" w:tentative="1">
      <w:start w:val="1"/>
      <w:numFmt w:val="lowerRoman"/>
      <w:lvlText w:val="%3."/>
      <w:lvlJc w:val="right"/>
      <w:pPr>
        <w:ind w:left="2640" w:hanging="180"/>
      </w:pPr>
    </w:lvl>
    <w:lvl w:ilvl="3" w:tplc="0809000F" w:tentative="1">
      <w:start w:val="1"/>
      <w:numFmt w:val="decimal"/>
      <w:lvlText w:val="%4."/>
      <w:lvlJc w:val="left"/>
      <w:pPr>
        <w:ind w:left="3360" w:hanging="360"/>
      </w:pPr>
    </w:lvl>
    <w:lvl w:ilvl="4" w:tplc="08090019" w:tentative="1">
      <w:start w:val="1"/>
      <w:numFmt w:val="lowerLetter"/>
      <w:lvlText w:val="%5."/>
      <w:lvlJc w:val="left"/>
      <w:pPr>
        <w:ind w:left="4080" w:hanging="360"/>
      </w:pPr>
    </w:lvl>
    <w:lvl w:ilvl="5" w:tplc="0809001B" w:tentative="1">
      <w:start w:val="1"/>
      <w:numFmt w:val="lowerRoman"/>
      <w:lvlText w:val="%6."/>
      <w:lvlJc w:val="right"/>
      <w:pPr>
        <w:ind w:left="4800" w:hanging="180"/>
      </w:pPr>
    </w:lvl>
    <w:lvl w:ilvl="6" w:tplc="0809000F" w:tentative="1">
      <w:start w:val="1"/>
      <w:numFmt w:val="decimal"/>
      <w:lvlText w:val="%7."/>
      <w:lvlJc w:val="left"/>
      <w:pPr>
        <w:ind w:left="5520" w:hanging="360"/>
      </w:pPr>
    </w:lvl>
    <w:lvl w:ilvl="7" w:tplc="08090019" w:tentative="1">
      <w:start w:val="1"/>
      <w:numFmt w:val="lowerLetter"/>
      <w:lvlText w:val="%8."/>
      <w:lvlJc w:val="left"/>
      <w:pPr>
        <w:ind w:left="6240" w:hanging="360"/>
      </w:pPr>
    </w:lvl>
    <w:lvl w:ilvl="8" w:tplc="08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 w15:restartNumberingAfterBreak="0">
    <w:nsid w:val="53F231A1"/>
    <w:multiLevelType w:val="hybridMultilevel"/>
    <w:tmpl w:val="552A817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7D65FB"/>
    <w:multiLevelType w:val="hybridMultilevel"/>
    <w:tmpl w:val="46E89794"/>
    <w:lvl w:ilvl="0" w:tplc="08090019">
      <w:start w:val="1"/>
      <w:numFmt w:val="lowerLetter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03D8D"/>
    <w:multiLevelType w:val="hybridMultilevel"/>
    <w:tmpl w:val="81DAE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5D53D2"/>
    <w:multiLevelType w:val="hybridMultilevel"/>
    <w:tmpl w:val="B0AA03C0"/>
    <w:lvl w:ilvl="0" w:tplc="08090019">
      <w:start w:val="1"/>
      <w:numFmt w:val="lowerLetter"/>
      <w:lvlText w:val="%1."/>
      <w:lvlJc w:val="left"/>
      <w:pPr>
        <w:ind w:left="840" w:hanging="360"/>
      </w:p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5CC54C98"/>
    <w:multiLevelType w:val="hybridMultilevel"/>
    <w:tmpl w:val="3FC6FE7E"/>
    <w:lvl w:ilvl="0" w:tplc="08090019">
      <w:start w:val="1"/>
      <w:numFmt w:val="lowerLetter"/>
      <w:lvlText w:val="%1."/>
      <w:lvlJc w:val="left"/>
      <w:pPr>
        <w:ind w:left="840" w:hanging="360"/>
      </w:p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5" w15:restartNumberingAfterBreak="0">
    <w:nsid w:val="63E92727"/>
    <w:multiLevelType w:val="hybridMultilevel"/>
    <w:tmpl w:val="79182F9E"/>
    <w:lvl w:ilvl="0" w:tplc="08090019">
      <w:start w:val="1"/>
      <w:numFmt w:val="lowerLetter"/>
      <w:lvlText w:val="%1."/>
      <w:lvlJc w:val="left"/>
      <w:pPr>
        <w:ind w:left="1260" w:hanging="360"/>
      </w:p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64032404"/>
    <w:multiLevelType w:val="hybridMultilevel"/>
    <w:tmpl w:val="B688256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E37CAF"/>
    <w:multiLevelType w:val="hybridMultilevel"/>
    <w:tmpl w:val="C380BAE0"/>
    <w:lvl w:ilvl="0" w:tplc="08090019">
      <w:start w:val="1"/>
      <w:numFmt w:val="lowerLetter"/>
      <w:lvlText w:val="%1."/>
      <w:lvlJc w:val="left"/>
      <w:pPr>
        <w:ind w:left="1200" w:hanging="360"/>
      </w:pPr>
    </w:lvl>
    <w:lvl w:ilvl="1" w:tplc="08090019" w:tentative="1">
      <w:start w:val="1"/>
      <w:numFmt w:val="lowerLetter"/>
      <w:lvlText w:val="%2."/>
      <w:lvlJc w:val="left"/>
      <w:pPr>
        <w:ind w:left="1920" w:hanging="360"/>
      </w:pPr>
    </w:lvl>
    <w:lvl w:ilvl="2" w:tplc="0809001B" w:tentative="1">
      <w:start w:val="1"/>
      <w:numFmt w:val="lowerRoman"/>
      <w:lvlText w:val="%3."/>
      <w:lvlJc w:val="right"/>
      <w:pPr>
        <w:ind w:left="2640" w:hanging="180"/>
      </w:pPr>
    </w:lvl>
    <w:lvl w:ilvl="3" w:tplc="0809000F" w:tentative="1">
      <w:start w:val="1"/>
      <w:numFmt w:val="decimal"/>
      <w:lvlText w:val="%4."/>
      <w:lvlJc w:val="left"/>
      <w:pPr>
        <w:ind w:left="3360" w:hanging="360"/>
      </w:pPr>
    </w:lvl>
    <w:lvl w:ilvl="4" w:tplc="08090019" w:tentative="1">
      <w:start w:val="1"/>
      <w:numFmt w:val="lowerLetter"/>
      <w:lvlText w:val="%5."/>
      <w:lvlJc w:val="left"/>
      <w:pPr>
        <w:ind w:left="4080" w:hanging="360"/>
      </w:pPr>
    </w:lvl>
    <w:lvl w:ilvl="5" w:tplc="0809001B" w:tentative="1">
      <w:start w:val="1"/>
      <w:numFmt w:val="lowerRoman"/>
      <w:lvlText w:val="%6."/>
      <w:lvlJc w:val="right"/>
      <w:pPr>
        <w:ind w:left="4800" w:hanging="180"/>
      </w:pPr>
    </w:lvl>
    <w:lvl w:ilvl="6" w:tplc="0809000F" w:tentative="1">
      <w:start w:val="1"/>
      <w:numFmt w:val="decimal"/>
      <w:lvlText w:val="%7."/>
      <w:lvlJc w:val="left"/>
      <w:pPr>
        <w:ind w:left="5520" w:hanging="360"/>
      </w:pPr>
    </w:lvl>
    <w:lvl w:ilvl="7" w:tplc="08090019" w:tentative="1">
      <w:start w:val="1"/>
      <w:numFmt w:val="lowerLetter"/>
      <w:lvlText w:val="%8."/>
      <w:lvlJc w:val="left"/>
      <w:pPr>
        <w:ind w:left="6240" w:hanging="360"/>
      </w:pPr>
    </w:lvl>
    <w:lvl w:ilvl="8" w:tplc="08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8" w15:restartNumberingAfterBreak="0">
    <w:nsid w:val="66854070"/>
    <w:multiLevelType w:val="hybridMultilevel"/>
    <w:tmpl w:val="A3406D84"/>
    <w:lvl w:ilvl="0" w:tplc="08090019">
      <w:start w:val="1"/>
      <w:numFmt w:val="lowerLetter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7A66C6"/>
    <w:multiLevelType w:val="hybridMultilevel"/>
    <w:tmpl w:val="33A82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AB34BD"/>
    <w:multiLevelType w:val="hybridMultilevel"/>
    <w:tmpl w:val="EBA22582"/>
    <w:lvl w:ilvl="0" w:tplc="08090019">
      <w:start w:val="1"/>
      <w:numFmt w:val="lowerLetter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1" w15:restartNumberingAfterBreak="0">
    <w:nsid w:val="6C374BA0"/>
    <w:multiLevelType w:val="hybridMultilevel"/>
    <w:tmpl w:val="07525250"/>
    <w:lvl w:ilvl="0" w:tplc="0809000F">
      <w:start w:val="1"/>
      <w:numFmt w:val="decimal"/>
      <w:lvlText w:val="%1."/>
      <w:lvlJc w:val="left"/>
      <w:pPr>
        <w:ind w:left="1200" w:hanging="360"/>
      </w:pPr>
    </w:lvl>
    <w:lvl w:ilvl="1" w:tplc="08090019" w:tentative="1">
      <w:start w:val="1"/>
      <w:numFmt w:val="lowerLetter"/>
      <w:lvlText w:val="%2."/>
      <w:lvlJc w:val="left"/>
      <w:pPr>
        <w:ind w:left="1920" w:hanging="360"/>
      </w:pPr>
    </w:lvl>
    <w:lvl w:ilvl="2" w:tplc="0809001B" w:tentative="1">
      <w:start w:val="1"/>
      <w:numFmt w:val="lowerRoman"/>
      <w:lvlText w:val="%3."/>
      <w:lvlJc w:val="right"/>
      <w:pPr>
        <w:ind w:left="2640" w:hanging="180"/>
      </w:pPr>
    </w:lvl>
    <w:lvl w:ilvl="3" w:tplc="0809000F" w:tentative="1">
      <w:start w:val="1"/>
      <w:numFmt w:val="decimal"/>
      <w:lvlText w:val="%4."/>
      <w:lvlJc w:val="left"/>
      <w:pPr>
        <w:ind w:left="3360" w:hanging="360"/>
      </w:pPr>
    </w:lvl>
    <w:lvl w:ilvl="4" w:tplc="08090019" w:tentative="1">
      <w:start w:val="1"/>
      <w:numFmt w:val="lowerLetter"/>
      <w:lvlText w:val="%5."/>
      <w:lvlJc w:val="left"/>
      <w:pPr>
        <w:ind w:left="4080" w:hanging="360"/>
      </w:pPr>
    </w:lvl>
    <w:lvl w:ilvl="5" w:tplc="0809001B" w:tentative="1">
      <w:start w:val="1"/>
      <w:numFmt w:val="lowerRoman"/>
      <w:lvlText w:val="%6."/>
      <w:lvlJc w:val="right"/>
      <w:pPr>
        <w:ind w:left="4800" w:hanging="180"/>
      </w:pPr>
    </w:lvl>
    <w:lvl w:ilvl="6" w:tplc="0809000F" w:tentative="1">
      <w:start w:val="1"/>
      <w:numFmt w:val="decimal"/>
      <w:lvlText w:val="%7."/>
      <w:lvlJc w:val="left"/>
      <w:pPr>
        <w:ind w:left="5520" w:hanging="360"/>
      </w:pPr>
    </w:lvl>
    <w:lvl w:ilvl="7" w:tplc="08090019" w:tentative="1">
      <w:start w:val="1"/>
      <w:numFmt w:val="lowerLetter"/>
      <w:lvlText w:val="%8."/>
      <w:lvlJc w:val="left"/>
      <w:pPr>
        <w:ind w:left="6240" w:hanging="360"/>
      </w:pPr>
    </w:lvl>
    <w:lvl w:ilvl="8" w:tplc="08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2" w15:restartNumberingAfterBreak="0">
    <w:nsid w:val="6D505B8F"/>
    <w:multiLevelType w:val="hybridMultilevel"/>
    <w:tmpl w:val="2A8A5FBE"/>
    <w:lvl w:ilvl="0" w:tplc="08090019">
      <w:start w:val="1"/>
      <w:numFmt w:val="lowerLetter"/>
      <w:lvlText w:val="%1."/>
      <w:lvlJc w:val="left"/>
      <w:pPr>
        <w:ind w:left="15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35" w:hanging="360"/>
      </w:pPr>
    </w:lvl>
    <w:lvl w:ilvl="2" w:tplc="0809001B" w:tentative="1">
      <w:start w:val="1"/>
      <w:numFmt w:val="lowerRoman"/>
      <w:lvlText w:val="%3."/>
      <w:lvlJc w:val="right"/>
      <w:pPr>
        <w:ind w:left="2955" w:hanging="180"/>
      </w:pPr>
    </w:lvl>
    <w:lvl w:ilvl="3" w:tplc="0809000F" w:tentative="1">
      <w:start w:val="1"/>
      <w:numFmt w:val="decimal"/>
      <w:lvlText w:val="%4."/>
      <w:lvlJc w:val="left"/>
      <w:pPr>
        <w:ind w:left="3675" w:hanging="360"/>
      </w:pPr>
    </w:lvl>
    <w:lvl w:ilvl="4" w:tplc="08090019" w:tentative="1">
      <w:start w:val="1"/>
      <w:numFmt w:val="lowerLetter"/>
      <w:lvlText w:val="%5."/>
      <w:lvlJc w:val="left"/>
      <w:pPr>
        <w:ind w:left="4395" w:hanging="360"/>
      </w:pPr>
    </w:lvl>
    <w:lvl w:ilvl="5" w:tplc="0809001B" w:tentative="1">
      <w:start w:val="1"/>
      <w:numFmt w:val="lowerRoman"/>
      <w:lvlText w:val="%6."/>
      <w:lvlJc w:val="right"/>
      <w:pPr>
        <w:ind w:left="5115" w:hanging="180"/>
      </w:pPr>
    </w:lvl>
    <w:lvl w:ilvl="6" w:tplc="0809000F" w:tentative="1">
      <w:start w:val="1"/>
      <w:numFmt w:val="decimal"/>
      <w:lvlText w:val="%7."/>
      <w:lvlJc w:val="left"/>
      <w:pPr>
        <w:ind w:left="5835" w:hanging="360"/>
      </w:pPr>
    </w:lvl>
    <w:lvl w:ilvl="7" w:tplc="08090019" w:tentative="1">
      <w:start w:val="1"/>
      <w:numFmt w:val="lowerLetter"/>
      <w:lvlText w:val="%8."/>
      <w:lvlJc w:val="left"/>
      <w:pPr>
        <w:ind w:left="6555" w:hanging="360"/>
      </w:pPr>
    </w:lvl>
    <w:lvl w:ilvl="8" w:tplc="08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23" w15:restartNumberingAfterBreak="0">
    <w:nsid w:val="72B849F0"/>
    <w:multiLevelType w:val="hybridMultilevel"/>
    <w:tmpl w:val="78E8D2A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AD00E4"/>
    <w:multiLevelType w:val="hybridMultilevel"/>
    <w:tmpl w:val="B446540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D1659E"/>
    <w:multiLevelType w:val="hybridMultilevel"/>
    <w:tmpl w:val="79AE7A9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50072A"/>
    <w:multiLevelType w:val="hybridMultilevel"/>
    <w:tmpl w:val="E7C8940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2"/>
  </w:num>
  <w:num w:numId="3">
    <w:abstractNumId w:val="14"/>
  </w:num>
  <w:num w:numId="4">
    <w:abstractNumId w:val="6"/>
  </w:num>
  <w:num w:numId="5">
    <w:abstractNumId w:val="4"/>
  </w:num>
  <w:num w:numId="6">
    <w:abstractNumId w:val="20"/>
  </w:num>
  <w:num w:numId="7">
    <w:abstractNumId w:val="11"/>
  </w:num>
  <w:num w:numId="8">
    <w:abstractNumId w:val="13"/>
  </w:num>
  <w:num w:numId="9">
    <w:abstractNumId w:val="21"/>
  </w:num>
  <w:num w:numId="10">
    <w:abstractNumId w:val="9"/>
  </w:num>
  <w:num w:numId="11">
    <w:abstractNumId w:val="17"/>
  </w:num>
  <w:num w:numId="12">
    <w:abstractNumId w:val="0"/>
  </w:num>
  <w:num w:numId="13">
    <w:abstractNumId w:val="15"/>
  </w:num>
  <w:num w:numId="14">
    <w:abstractNumId w:val="16"/>
  </w:num>
  <w:num w:numId="15">
    <w:abstractNumId w:val="18"/>
  </w:num>
  <w:num w:numId="16">
    <w:abstractNumId w:val="5"/>
  </w:num>
  <w:num w:numId="17">
    <w:abstractNumId w:val="26"/>
  </w:num>
  <w:num w:numId="18">
    <w:abstractNumId w:val="23"/>
  </w:num>
  <w:num w:numId="19">
    <w:abstractNumId w:val="3"/>
  </w:num>
  <w:num w:numId="20">
    <w:abstractNumId w:val="25"/>
  </w:num>
  <w:num w:numId="21">
    <w:abstractNumId w:val="10"/>
  </w:num>
  <w:num w:numId="22">
    <w:abstractNumId w:val="8"/>
  </w:num>
  <w:num w:numId="23">
    <w:abstractNumId w:val="2"/>
  </w:num>
  <w:num w:numId="24">
    <w:abstractNumId w:val="24"/>
  </w:num>
  <w:num w:numId="25">
    <w:abstractNumId w:val="19"/>
  </w:num>
  <w:num w:numId="26">
    <w:abstractNumId w:val="7"/>
  </w:num>
  <w:num w:numId="27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F5F"/>
    <w:rsid w:val="00001C4C"/>
    <w:rsid w:val="0001122E"/>
    <w:rsid w:val="00042573"/>
    <w:rsid w:val="00075479"/>
    <w:rsid w:val="00091009"/>
    <w:rsid w:val="000C6EF4"/>
    <w:rsid w:val="000D65F7"/>
    <w:rsid w:val="00101E32"/>
    <w:rsid w:val="0011590E"/>
    <w:rsid w:val="00121A70"/>
    <w:rsid w:val="0014511F"/>
    <w:rsid w:val="001A51B3"/>
    <w:rsid w:val="001E3D56"/>
    <w:rsid w:val="00266EB5"/>
    <w:rsid w:val="00273080"/>
    <w:rsid w:val="002C616D"/>
    <w:rsid w:val="002D0E0E"/>
    <w:rsid w:val="002F45F6"/>
    <w:rsid w:val="00304BA1"/>
    <w:rsid w:val="00326379"/>
    <w:rsid w:val="00342066"/>
    <w:rsid w:val="003A16D0"/>
    <w:rsid w:val="003E3F61"/>
    <w:rsid w:val="00404FF0"/>
    <w:rsid w:val="00434316"/>
    <w:rsid w:val="0046502B"/>
    <w:rsid w:val="004879DA"/>
    <w:rsid w:val="004B26A4"/>
    <w:rsid w:val="004D5A06"/>
    <w:rsid w:val="00505BCE"/>
    <w:rsid w:val="0052126F"/>
    <w:rsid w:val="00541B83"/>
    <w:rsid w:val="005D37EE"/>
    <w:rsid w:val="005F1831"/>
    <w:rsid w:val="00601949"/>
    <w:rsid w:val="0061675A"/>
    <w:rsid w:val="00616DB6"/>
    <w:rsid w:val="00684F0D"/>
    <w:rsid w:val="00693770"/>
    <w:rsid w:val="006B41F6"/>
    <w:rsid w:val="006C1594"/>
    <w:rsid w:val="006F46EE"/>
    <w:rsid w:val="00715827"/>
    <w:rsid w:val="00743F5F"/>
    <w:rsid w:val="00750586"/>
    <w:rsid w:val="0075712E"/>
    <w:rsid w:val="007763DD"/>
    <w:rsid w:val="00791170"/>
    <w:rsid w:val="007958CA"/>
    <w:rsid w:val="007A19D3"/>
    <w:rsid w:val="007C1389"/>
    <w:rsid w:val="007E431F"/>
    <w:rsid w:val="007F371C"/>
    <w:rsid w:val="00842878"/>
    <w:rsid w:val="00885998"/>
    <w:rsid w:val="008A5904"/>
    <w:rsid w:val="008E1B22"/>
    <w:rsid w:val="008F4615"/>
    <w:rsid w:val="00936CE1"/>
    <w:rsid w:val="009C44FC"/>
    <w:rsid w:val="009E4003"/>
    <w:rsid w:val="009F4B9F"/>
    <w:rsid w:val="009F56A6"/>
    <w:rsid w:val="00A1385C"/>
    <w:rsid w:val="00A24A29"/>
    <w:rsid w:val="00A30384"/>
    <w:rsid w:val="00A33B80"/>
    <w:rsid w:val="00A66EB9"/>
    <w:rsid w:val="00AA449C"/>
    <w:rsid w:val="00AC41EC"/>
    <w:rsid w:val="00AC553E"/>
    <w:rsid w:val="00B26951"/>
    <w:rsid w:val="00B62116"/>
    <w:rsid w:val="00BA6C0F"/>
    <w:rsid w:val="00BF4D4F"/>
    <w:rsid w:val="00C022C6"/>
    <w:rsid w:val="00C11AB3"/>
    <w:rsid w:val="00C433A9"/>
    <w:rsid w:val="00C610F4"/>
    <w:rsid w:val="00CA30DF"/>
    <w:rsid w:val="00D56DB7"/>
    <w:rsid w:val="00DA00EB"/>
    <w:rsid w:val="00DA12C3"/>
    <w:rsid w:val="00E220F0"/>
    <w:rsid w:val="00E25F3C"/>
    <w:rsid w:val="00E33522"/>
    <w:rsid w:val="00E3615D"/>
    <w:rsid w:val="00E56F3F"/>
    <w:rsid w:val="00E72AD8"/>
    <w:rsid w:val="00F21989"/>
    <w:rsid w:val="00F21A08"/>
    <w:rsid w:val="00F2261A"/>
    <w:rsid w:val="00F255A9"/>
    <w:rsid w:val="00F369E9"/>
    <w:rsid w:val="00FC2ABF"/>
    <w:rsid w:val="00FC3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E4FF972-9EDC-41AC-950D-C142839F3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A33B80"/>
    <w:pPr>
      <w:keepNext/>
      <w:pBdr>
        <w:top w:val="single" w:sz="4" w:space="1" w:color="auto"/>
      </w:pBdr>
      <w:spacing w:after="0" w:line="240" w:lineRule="auto"/>
      <w:ind w:left="2160" w:hanging="2160"/>
      <w:outlineLvl w:val="1"/>
    </w:pPr>
    <w:rPr>
      <w:rFonts w:ascii="Times New Roman" w:eastAsia="Times New Roman" w:hAnsi="Times New Roman" w:cs="Times New Roman"/>
      <w:b/>
      <w:sz w:val="24"/>
      <w:szCs w:val="20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637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A1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A19D3"/>
    <w:rPr>
      <w:b/>
      <w:bCs/>
    </w:rPr>
  </w:style>
  <w:style w:type="character" w:customStyle="1" w:styleId="Heading2Char">
    <w:name w:val="Heading 2 Char"/>
    <w:basedOn w:val="DefaultParagraphFont"/>
    <w:link w:val="Heading2"/>
    <w:rsid w:val="00A33B80"/>
    <w:rPr>
      <w:rFonts w:ascii="Times New Roman" w:eastAsia="Times New Roman" w:hAnsi="Times New Roman" w:cs="Times New Roman"/>
      <w:b/>
      <w:sz w:val="24"/>
      <w:szCs w:val="20"/>
      <w:u w:val="single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1E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1E32"/>
  </w:style>
  <w:style w:type="paragraph" w:styleId="Footer">
    <w:name w:val="footer"/>
    <w:basedOn w:val="Normal"/>
    <w:link w:val="FooterChar"/>
    <w:uiPriority w:val="99"/>
    <w:unhideWhenUsed/>
    <w:rsid w:val="00101E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1E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94863-4CC1-4B17-9EDE-392009037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1055</Words>
  <Characters>6015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CPA Program</dc:creator>
  <cp:keywords/>
  <dc:description/>
  <cp:lastModifiedBy>CPA Program</cp:lastModifiedBy>
  <cp:revision>3</cp:revision>
  <dcterms:created xsi:type="dcterms:W3CDTF">2018-07-05T05:19:00Z</dcterms:created>
  <dcterms:modified xsi:type="dcterms:W3CDTF">2018-07-05T05:24:00Z</dcterms:modified>
</cp:coreProperties>
</file>